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C527" w14:textId="5C8126DE" w:rsidR="004E409F" w:rsidRPr="004D7CD2" w:rsidRDefault="00CF124F" w:rsidP="004E409F">
      <w:pPr>
        <w:jc w:val="center"/>
        <w:rPr>
          <w:szCs w:val="24"/>
        </w:rPr>
      </w:pPr>
      <w:r>
        <w:rPr>
          <w:noProof/>
          <w:szCs w:val="24"/>
        </w:rPr>
        <w:drawing>
          <wp:inline distT="0" distB="0" distL="0" distR="0" wp14:anchorId="61BCE9B7" wp14:editId="1CCADC56">
            <wp:extent cx="1238250" cy="1238250"/>
            <wp:effectExtent l="0" t="0" r="0" b="0"/>
            <wp:docPr id="753380800"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80800" name="Picture 1" descr="A logo with a tree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43A2B0C" w14:textId="77777777" w:rsidR="00A1714B" w:rsidRDefault="00CE1825" w:rsidP="004E409F">
      <w:pPr>
        <w:jc w:val="center"/>
        <w:rPr>
          <w:b/>
          <w:szCs w:val="24"/>
          <w:u w:val="single"/>
        </w:rPr>
      </w:pPr>
      <w:r w:rsidRPr="004D7CD2">
        <w:rPr>
          <w:b/>
          <w:szCs w:val="24"/>
          <w:u w:val="single"/>
        </w:rPr>
        <w:t>FINANCIAL POLICY</w:t>
      </w:r>
    </w:p>
    <w:p w14:paraId="34176D7B" w14:textId="77777777" w:rsidR="009E0EDC" w:rsidRDefault="004D587D" w:rsidP="004E409F">
      <w:pPr>
        <w:jc w:val="center"/>
        <w:rPr>
          <w:b/>
          <w:szCs w:val="24"/>
          <w:u w:val="single"/>
        </w:rPr>
      </w:pPr>
      <w:r>
        <w:rPr>
          <w:b/>
          <w:szCs w:val="24"/>
          <w:u w:val="single"/>
        </w:rPr>
        <w:t>ASSIGNMENT OF RIGHTS AND BENEFITS</w:t>
      </w:r>
    </w:p>
    <w:p w14:paraId="2427646D" w14:textId="5107D230" w:rsidR="00CE1825" w:rsidRPr="004D7CD2" w:rsidRDefault="00A1714B" w:rsidP="004E409F">
      <w:pPr>
        <w:jc w:val="center"/>
        <w:rPr>
          <w:b/>
          <w:szCs w:val="24"/>
          <w:u w:val="single"/>
        </w:rPr>
      </w:pPr>
      <w:r>
        <w:rPr>
          <w:b/>
          <w:szCs w:val="24"/>
          <w:u w:val="single"/>
        </w:rPr>
        <w:t>R</w:t>
      </w:r>
      <w:r w:rsidR="00B42B44">
        <w:rPr>
          <w:b/>
          <w:szCs w:val="24"/>
          <w:u w:val="single"/>
        </w:rPr>
        <w:t xml:space="preserve">ELEASE OF MEDICAL AND PLAN DOCUMENTS </w:t>
      </w:r>
    </w:p>
    <w:p w14:paraId="16447BB9" w14:textId="6EB548C0" w:rsidR="00442F8A" w:rsidRPr="004D7CD2" w:rsidRDefault="004E409F" w:rsidP="004D7CD2">
      <w:pPr>
        <w:spacing w:before="100" w:beforeAutospacing="1" w:after="100" w:afterAutospacing="1"/>
        <w:ind w:firstLine="720"/>
        <w:jc w:val="both"/>
        <w:rPr>
          <w:color w:val="000000"/>
          <w:szCs w:val="24"/>
        </w:rPr>
      </w:pPr>
      <w:r w:rsidRPr="004D7CD2">
        <w:rPr>
          <w:szCs w:val="24"/>
        </w:rPr>
        <w:t xml:space="preserve">Thank you for choosing us as your </w:t>
      </w:r>
      <w:r w:rsidR="00CF124F">
        <w:rPr>
          <w:szCs w:val="24"/>
        </w:rPr>
        <w:t>sleep</w:t>
      </w:r>
      <w:r w:rsidRPr="004D7CD2">
        <w:rPr>
          <w:szCs w:val="24"/>
        </w:rPr>
        <w:t xml:space="preserve"> care facility. Our goal is to provide you with the highest quality s</w:t>
      </w:r>
      <w:r w:rsidR="00CF124F">
        <w:rPr>
          <w:szCs w:val="24"/>
        </w:rPr>
        <w:t>leep</w:t>
      </w:r>
      <w:r w:rsidRPr="004D7CD2">
        <w:rPr>
          <w:szCs w:val="24"/>
        </w:rPr>
        <w:t xml:space="preserve"> care at affordable cost.  To make our services available to as many patients as possible on an affordable basis, we have adopted the financial collection policy outlined below.  </w:t>
      </w:r>
      <w:r w:rsidR="00442F8A" w:rsidRPr="004D7CD2">
        <w:rPr>
          <w:color w:val="000000"/>
          <w:szCs w:val="24"/>
        </w:rPr>
        <w:t>As with any other procedure done at a facility or hospital, we charge a fee to cover the cost of the s</w:t>
      </w:r>
      <w:r w:rsidR="00CF124F">
        <w:rPr>
          <w:color w:val="000000"/>
          <w:szCs w:val="24"/>
        </w:rPr>
        <w:t>leep</w:t>
      </w:r>
      <w:r w:rsidR="00442F8A" w:rsidRPr="004D7CD2">
        <w:rPr>
          <w:color w:val="000000"/>
          <w:szCs w:val="24"/>
        </w:rPr>
        <w:t xml:space="preserve"> center’s </w:t>
      </w:r>
      <w:r w:rsidR="00CF124F">
        <w:rPr>
          <w:color w:val="000000"/>
          <w:szCs w:val="24"/>
        </w:rPr>
        <w:t>study</w:t>
      </w:r>
      <w:r w:rsidR="00442F8A" w:rsidRPr="004D7CD2">
        <w:rPr>
          <w:color w:val="000000"/>
          <w:szCs w:val="24"/>
        </w:rPr>
        <w:t xml:space="preserve"> rooms, professional staff (</w:t>
      </w:r>
      <w:r w:rsidR="00CF124F">
        <w:rPr>
          <w:color w:val="000000"/>
          <w:szCs w:val="24"/>
        </w:rPr>
        <w:t>technologists</w:t>
      </w:r>
      <w:r w:rsidR="00442F8A" w:rsidRPr="004D7CD2">
        <w:rPr>
          <w:color w:val="000000"/>
          <w:szCs w:val="24"/>
        </w:rPr>
        <w:t xml:space="preserve">), technical equipment, supplies, etc.  The purpose of this form is to notify you of your financial responsibility for our fee.  As a courtesy, we will attempt to verify with your health insurer the benefits available to cover our fee and, as the assignee of your health insurance benefits, will bill your </w:t>
      </w:r>
      <w:proofErr w:type="gramStart"/>
      <w:r w:rsidR="00442F8A" w:rsidRPr="004D7CD2">
        <w:rPr>
          <w:color w:val="000000"/>
          <w:szCs w:val="24"/>
        </w:rPr>
        <w:t>insurance</w:t>
      </w:r>
      <w:proofErr w:type="gramEnd"/>
      <w:r w:rsidR="00442F8A" w:rsidRPr="004D7CD2">
        <w:rPr>
          <w:color w:val="000000"/>
          <w:szCs w:val="24"/>
        </w:rPr>
        <w:t xml:space="preserve"> and seek to collect those available benefits.  We also are pleased to inform you that we may be able to offer you a discount on any outstanding amounts not covered by your insurance when your payment is made promptly in accordance with time periods set forth in the billing statement.              </w:t>
      </w:r>
    </w:p>
    <w:p w14:paraId="5C4B1EAE" w14:textId="77777777" w:rsidR="00442F8A" w:rsidRPr="004D7CD2" w:rsidRDefault="004E409F" w:rsidP="004D7CD2">
      <w:pPr>
        <w:spacing w:before="100" w:beforeAutospacing="1" w:after="100" w:afterAutospacing="1"/>
        <w:ind w:firstLine="720"/>
        <w:jc w:val="both"/>
        <w:rPr>
          <w:szCs w:val="24"/>
        </w:rPr>
      </w:pPr>
      <w:r w:rsidRPr="004D7CD2">
        <w:rPr>
          <w:szCs w:val="24"/>
        </w:rPr>
        <w:t>We ask you to read this policy carefully and sign prior to receiving our services.</w:t>
      </w:r>
      <w:r w:rsidR="00442F8A" w:rsidRPr="004D7CD2">
        <w:rPr>
          <w:szCs w:val="24"/>
        </w:rPr>
        <w:t xml:space="preserve">  If you have any questions about this policy, we encourage you to bring them to our attention.  Any questions concerning separate billing from other providers for their separate services in connection with your procedure should be directed to them.</w:t>
      </w:r>
    </w:p>
    <w:p w14:paraId="2F4B724A" w14:textId="77777777" w:rsidR="00AE5990" w:rsidRDefault="00AE5990" w:rsidP="004D7CD2">
      <w:pPr>
        <w:jc w:val="both"/>
        <w:rPr>
          <w:szCs w:val="24"/>
          <w:u w:val="single"/>
        </w:rPr>
      </w:pPr>
    </w:p>
    <w:p w14:paraId="7B0924C8" w14:textId="0F9D1E50" w:rsidR="00A01669" w:rsidRDefault="004E409F" w:rsidP="004D7CD2">
      <w:pPr>
        <w:jc w:val="both"/>
        <w:rPr>
          <w:szCs w:val="24"/>
        </w:rPr>
      </w:pPr>
      <w:r w:rsidRPr="004D7CD2">
        <w:rPr>
          <w:szCs w:val="24"/>
          <w:u w:val="single"/>
        </w:rPr>
        <w:t>ASSIGNMENT OF ALL RIGHTS AND BENEFITS</w:t>
      </w:r>
      <w:r w:rsidR="000430D1">
        <w:rPr>
          <w:szCs w:val="24"/>
          <w:u w:val="single"/>
        </w:rPr>
        <w:t xml:space="preserve"> AND RELEASE OF MEDICAL AND PLAN DOCUMENTS</w:t>
      </w:r>
      <w:r w:rsidRPr="004D7CD2">
        <w:rPr>
          <w:szCs w:val="24"/>
          <w:u w:val="single"/>
        </w:rPr>
        <w:t>:</w:t>
      </w:r>
      <w:r w:rsidRPr="004D7CD2">
        <w:rPr>
          <w:szCs w:val="24"/>
        </w:rPr>
        <w:t xml:space="preserve">  </w:t>
      </w:r>
    </w:p>
    <w:p w14:paraId="6DE1124D" w14:textId="77777777" w:rsidR="00A01669" w:rsidRDefault="00A01669" w:rsidP="004D7CD2">
      <w:pPr>
        <w:jc w:val="both"/>
        <w:rPr>
          <w:szCs w:val="24"/>
        </w:rPr>
      </w:pPr>
    </w:p>
    <w:p w14:paraId="5A77FC71" w14:textId="403FEBB6" w:rsidR="000B4223" w:rsidRDefault="004E409F" w:rsidP="004D7CD2">
      <w:pPr>
        <w:jc w:val="both"/>
        <w:rPr>
          <w:szCs w:val="24"/>
        </w:rPr>
      </w:pPr>
      <w:r w:rsidRPr="004D7CD2">
        <w:rPr>
          <w:szCs w:val="24"/>
        </w:rPr>
        <w:t xml:space="preserve">I understand and acknowledge that </w:t>
      </w:r>
      <w:r w:rsidR="00CF124F">
        <w:rPr>
          <w:szCs w:val="24"/>
        </w:rPr>
        <w:t>Pinon Sleep Center</w:t>
      </w:r>
      <w:r w:rsidRPr="004D7CD2">
        <w:rPr>
          <w:szCs w:val="24"/>
        </w:rPr>
        <w:t xml:space="preserve"> (collectively “the Center”) is an out-of-network provider for certain third-party payors.  </w:t>
      </w:r>
    </w:p>
    <w:p w14:paraId="05CE5404" w14:textId="77777777" w:rsidR="000B4223" w:rsidRDefault="000B4223" w:rsidP="004D7CD2">
      <w:pPr>
        <w:jc w:val="both"/>
        <w:rPr>
          <w:szCs w:val="24"/>
        </w:rPr>
      </w:pPr>
    </w:p>
    <w:p w14:paraId="79928E72" w14:textId="77777777" w:rsidR="00094B93" w:rsidRDefault="004E409F" w:rsidP="004D7CD2">
      <w:pPr>
        <w:jc w:val="both"/>
        <w:rPr>
          <w:szCs w:val="24"/>
        </w:rPr>
      </w:pPr>
      <w:r w:rsidRPr="004D7CD2">
        <w:rPr>
          <w:szCs w:val="24"/>
        </w:rPr>
        <w:t xml:space="preserve">In exchange for and in connection with any and all of the medical and related services provided to me (“Services”) by the Center, I hereby assign to the Center all of my rights, benefits, privileges, protections, claims and any other interests of any kind whatsoever, without limitation, that I had, have or may have in the future pursuant to or in connection with any out-of-network insurance policy or plan, health benefit plan, health management agreement, risk-bearing agreement, trust, fund or any other source of payment, insurance, indemnity or health or medical coverage of any kind (collectively, “OON Health Coverage”).  </w:t>
      </w:r>
    </w:p>
    <w:p w14:paraId="0390AFBD" w14:textId="77777777" w:rsidR="00094B93" w:rsidRDefault="00094B93" w:rsidP="004D7CD2">
      <w:pPr>
        <w:jc w:val="both"/>
        <w:rPr>
          <w:szCs w:val="24"/>
        </w:rPr>
      </w:pPr>
    </w:p>
    <w:p w14:paraId="48E4D513" w14:textId="066FA16E" w:rsidR="00DE3F61" w:rsidRPr="004D7CD2" w:rsidRDefault="004E409F" w:rsidP="004D7CD2">
      <w:pPr>
        <w:jc w:val="both"/>
        <w:rPr>
          <w:szCs w:val="24"/>
        </w:rPr>
      </w:pPr>
      <w:r w:rsidRPr="004D7CD2">
        <w:rPr>
          <w:szCs w:val="24"/>
        </w:rPr>
        <w:t xml:space="preserve">This assignment includes, without limitation, </w:t>
      </w:r>
      <w:r w:rsidR="00DE3F61" w:rsidRPr="004D7CD2">
        <w:rPr>
          <w:szCs w:val="24"/>
        </w:rPr>
        <w:t xml:space="preserve">authorization for </w:t>
      </w:r>
      <w:r w:rsidRPr="004D7CD2">
        <w:rPr>
          <w:szCs w:val="24"/>
        </w:rPr>
        <w:t xml:space="preserve">my insurance carrier or health plan </w:t>
      </w:r>
      <w:r w:rsidR="00DE3F61" w:rsidRPr="004D7CD2">
        <w:rPr>
          <w:szCs w:val="24"/>
        </w:rPr>
        <w:t>to pay by check made payable and mailed directly to:</w:t>
      </w:r>
    </w:p>
    <w:p w14:paraId="0DCF07E8" w14:textId="77777777" w:rsidR="00DE3F61" w:rsidRPr="004D7CD2" w:rsidRDefault="00DE3F61" w:rsidP="004E409F">
      <w:pPr>
        <w:rPr>
          <w:szCs w:val="24"/>
        </w:rPr>
      </w:pPr>
    </w:p>
    <w:p w14:paraId="49DD0D66" w14:textId="030B5B8D" w:rsidR="00CF124F" w:rsidRDefault="00CF124F" w:rsidP="00CF124F">
      <w:pPr>
        <w:jc w:val="center"/>
        <w:rPr>
          <w:rFonts w:asciiTheme="minorHAnsi" w:hAnsiTheme="minorHAnsi"/>
          <w:b/>
          <w:szCs w:val="24"/>
        </w:rPr>
      </w:pPr>
      <w:r>
        <w:rPr>
          <w:rFonts w:asciiTheme="minorHAnsi" w:hAnsiTheme="minorHAnsi"/>
          <w:b/>
          <w:szCs w:val="24"/>
        </w:rPr>
        <w:lastRenderedPageBreak/>
        <w:t>Pinon Sleep Center, LLC</w:t>
      </w:r>
    </w:p>
    <w:p w14:paraId="29506131" w14:textId="35A428BD" w:rsidR="00CF124F" w:rsidRDefault="00CF124F" w:rsidP="00CF124F">
      <w:pPr>
        <w:jc w:val="center"/>
        <w:rPr>
          <w:rFonts w:asciiTheme="minorHAnsi" w:hAnsiTheme="minorHAnsi"/>
          <w:b/>
          <w:szCs w:val="24"/>
        </w:rPr>
      </w:pPr>
      <w:r>
        <w:rPr>
          <w:rFonts w:asciiTheme="minorHAnsi" w:hAnsiTheme="minorHAnsi"/>
          <w:b/>
          <w:szCs w:val="24"/>
        </w:rPr>
        <w:t xml:space="preserve">PO Box 166 </w:t>
      </w:r>
    </w:p>
    <w:p w14:paraId="3DA69410" w14:textId="678E8B9A" w:rsidR="00CF124F" w:rsidRPr="00CF124F" w:rsidRDefault="00CF124F" w:rsidP="00CF124F">
      <w:pPr>
        <w:jc w:val="center"/>
        <w:rPr>
          <w:rFonts w:asciiTheme="minorHAnsi" w:hAnsiTheme="minorHAnsi"/>
          <w:b/>
          <w:szCs w:val="24"/>
        </w:rPr>
      </w:pPr>
      <w:r>
        <w:rPr>
          <w:rFonts w:asciiTheme="minorHAnsi" w:hAnsiTheme="minorHAnsi"/>
          <w:b/>
          <w:szCs w:val="24"/>
        </w:rPr>
        <w:t>Farmington NM 87499</w:t>
      </w:r>
    </w:p>
    <w:p w14:paraId="46CFF2AA" w14:textId="77777777" w:rsidR="00DE3F61" w:rsidRPr="004D7CD2" w:rsidRDefault="00DE3F61" w:rsidP="004E409F">
      <w:pPr>
        <w:rPr>
          <w:szCs w:val="24"/>
        </w:rPr>
      </w:pPr>
    </w:p>
    <w:p w14:paraId="1F5327E8" w14:textId="404AEA13" w:rsidR="004D7CD2" w:rsidRDefault="004D7CD2" w:rsidP="004D7CD2">
      <w:pPr>
        <w:jc w:val="both"/>
        <w:rPr>
          <w:szCs w:val="24"/>
        </w:rPr>
      </w:pPr>
      <w:r>
        <w:rPr>
          <w:szCs w:val="24"/>
        </w:rPr>
        <w:t xml:space="preserve">In the event my insurance carrier or health plan </w:t>
      </w:r>
      <w:r w:rsidRPr="004D7CD2">
        <w:rPr>
          <w:szCs w:val="24"/>
        </w:rPr>
        <w:t>send</w:t>
      </w:r>
      <w:r>
        <w:rPr>
          <w:szCs w:val="24"/>
        </w:rPr>
        <w:t>s</w:t>
      </w:r>
      <w:r w:rsidRPr="004D7CD2">
        <w:rPr>
          <w:szCs w:val="24"/>
        </w:rPr>
        <w:t xml:space="preserve"> payment for services rendered at </w:t>
      </w:r>
      <w:r>
        <w:rPr>
          <w:szCs w:val="24"/>
        </w:rPr>
        <w:t>the Center</w:t>
      </w:r>
      <w:r w:rsidRPr="004D7CD2">
        <w:rPr>
          <w:szCs w:val="24"/>
        </w:rPr>
        <w:t xml:space="preserve"> directly to </w:t>
      </w:r>
      <w:r>
        <w:rPr>
          <w:szCs w:val="24"/>
        </w:rPr>
        <w:t xml:space="preserve">me, I acknowledge and agree to </w:t>
      </w:r>
      <w:r w:rsidRPr="004D7CD2">
        <w:rPr>
          <w:szCs w:val="24"/>
        </w:rPr>
        <w:t>endorse the back of the check or send a personal check for the total amount</w:t>
      </w:r>
      <w:r>
        <w:rPr>
          <w:szCs w:val="24"/>
        </w:rPr>
        <w:t xml:space="preserve"> received from my insurance carrier or health plan.</w:t>
      </w:r>
      <w:r w:rsidRPr="004D7CD2">
        <w:rPr>
          <w:szCs w:val="24"/>
        </w:rPr>
        <w:t xml:space="preserve">  </w:t>
      </w:r>
      <w:r>
        <w:rPr>
          <w:szCs w:val="24"/>
        </w:rPr>
        <w:t>I understand and acknowledge that f</w:t>
      </w:r>
      <w:r w:rsidRPr="004D7CD2">
        <w:rPr>
          <w:szCs w:val="24"/>
        </w:rPr>
        <w:t xml:space="preserve">ailure to remit the entire amount paid by </w:t>
      </w:r>
      <w:r>
        <w:rPr>
          <w:szCs w:val="24"/>
        </w:rPr>
        <w:t>my</w:t>
      </w:r>
      <w:r w:rsidRPr="004D7CD2">
        <w:rPr>
          <w:szCs w:val="24"/>
        </w:rPr>
        <w:t xml:space="preserve"> insurance </w:t>
      </w:r>
      <w:r>
        <w:rPr>
          <w:szCs w:val="24"/>
        </w:rPr>
        <w:t>carrier or health plan</w:t>
      </w:r>
      <w:r w:rsidRPr="004D7CD2">
        <w:rPr>
          <w:szCs w:val="24"/>
        </w:rPr>
        <w:t xml:space="preserve"> will result in immediate collection action for the full billed amount.  In addition, if </w:t>
      </w:r>
      <w:r>
        <w:rPr>
          <w:szCs w:val="24"/>
        </w:rPr>
        <w:t>the Center</w:t>
      </w:r>
      <w:r w:rsidRPr="004D7CD2">
        <w:rPr>
          <w:szCs w:val="24"/>
        </w:rPr>
        <w:t xml:space="preserve"> is forced to take legal action </w:t>
      </w:r>
      <w:proofErr w:type="gramStart"/>
      <w:r w:rsidRPr="004D7CD2">
        <w:rPr>
          <w:szCs w:val="24"/>
        </w:rPr>
        <w:t>in order to</w:t>
      </w:r>
      <w:proofErr w:type="gramEnd"/>
      <w:r w:rsidRPr="004D7CD2">
        <w:rPr>
          <w:szCs w:val="24"/>
        </w:rPr>
        <w:t xml:space="preserve"> collect the facility fees, I understand </w:t>
      </w:r>
      <w:r>
        <w:rPr>
          <w:szCs w:val="24"/>
        </w:rPr>
        <w:t xml:space="preserve">and acknowledge that </w:t>
      </w:r>
      <w:r w:rsidRPr="004D7CD2">
        <w:rPr>
          <w:szCs w:val="24"/>
        </w:rPr>
        <w:t>I will be responsible for the fees</w:t>
      </w:r>
      <w:r>
        <w:rPr>
          <w:szCs w:val="24"/>
        </w:rPr>
        <w:t xml:space="preserve"> incurred by the Center to collect said facility fees</w:t>
      </w:r>
      <w:r w:rsidRPr="004D7CD2">
        <w:rPr>
          <w:szCs w:val="24"/>
        </w:rPr>
        <w:t xml:space="preserve">.  </w:t>
      </w:r>
    </w:p>
    <w:p w14:paraId="1EF27DF3" w14:textId="77777777" w:rsidR="004D7CD2" w:rsidRDefault="004D7CD2" w:rsidP="004D7CD2">
      <w:pPr>
        <w:jc w:val="both"/>
        <w:rPr>
          <w:szCs w:val="24"/>
        </w:rPr>
      </w:pPr>
    </w:p>
    <w:p w14:paraId="329D386E" w14:textId="56DA36F3" w:rsidR="004E409F" w:rsidRPr="004D7CD2" w:rsidRDefault="00DE3F61" w:rsidP="004D7CD2">
      <w:pPr>
        <w:jc w:val="both"/>
        <w:rPr>
          <w:szCs w:val="24"/>
        </w:rPr>
      </w:pPr>
      <w:r w:rsidRPr="004D7CD2">
        <w:rPr>
          <w:szCs w:val="24"/>
        </w:rPr>
        <w:t>This assignment also includes</w:t>
      </w:r>
      <w:r w:rsidR="004E409F" w:rsidRPr="004D7CD2">
        <w:rPr>
          <w:szCs w:val="24"/>
        </w:rPr>
        <w:t xml:space="preserve"> appeal rights (both internal and external), fiduciary rights,</w:t>
      </w:r>
      <w:r w:rsidR="00D53354">
        <w:rPr>
          <w:szCs w:val="24"/>
        </w:rPr>
        <w:t xml:space="preserve"> rights to release</w:t>
      </w:r>
      <w:r w:rsidR="007F4694">
        <w:rPr>
          <w:szCs w:val="24"/>
        </w:rPr>
        <w:t xml:space="preserve"> any medical or billing records,</w:t>
      </w:r>
      <w:r w:rsidR="004E409F" w:rsidRPr="004D7CD2">
        <w:rPr>
          <w:szCs w:val="24"/>
        </w:rPr>
        <w:t xml:space="preserve"> rights to sue, rights to payment, rights to full and fair claims review, rights to penalties or interest, rights to plan documents and plan information,</w:t>
      </w:r>
      <w:r w:rsidR="00B850CF">
        <w:rPr>
          <w:szCs w:val="24"/>
        </w:rPr>
        <w:t xml:space="preserve"> rights to insurance policy and/or settlement information</w:t>
      </w:r>
      <w:r w:rsidR="004E409F" w:rsidRPr="004D7CD2">
        <w:rPr>
          <w:szCs w:val="24"/>
        </w:rPr>
        <w:t xml:space="preserve"> and rights to notices and disclosures from any source (collectively, “Rights”).  I am hereby transferring to the Center </w:t>
      </w:r>
      <w:proofErr w:type="gramStart"/>
      <w:r w:rsidR="004E409F" w:rsidRPr="004D7CD2">
        <w:rPr>
          <w:szCs w:val="24"/>
        </w:rPr>
        <w:t>all of</w:t>
      </w:r>
      <w:proofErr w:type="gramEnd"/>
      <w:r w:rsidR="004E409F" w:rsidRPr="004D7CD2">
        <w:rPr>
          <w:szCs w:val="24"/>
        </w:rPr>
        <w:t xml:space="preserve"> these Rights under any OON Health Coverage to which I am now, previously, or may be entitled to in the future with respect to the Services.  Unless otherwise agreed between me and the Center, this assignment is irrevocable. </w:t>
      </w:r>
    </w:p>
    <w:p w14:paraId="548A912D" w14:textId="77777777" w:rsidR="004E409F" w:rsidRPr="004D7CD2" w:rsidRDefault="004E409F" w:rsidP="004E409F">
      <w:pPr>
        <w:rPr>
          <w:szCs w:val="24"/>
        </w:rPr>
      </w:pPr>
    </w:p>
    <w:p w14:paraId="62F0548C" w14:textId="7885ADA1" w:rsidR="00114DA4" w:rsidRPr="004D7CD2" w:rsidRDefault="004E409F" w:rsidP="004D7CD2">
      <w:pPr>
        <w:pStyle w:val="Normal0"/>
        <w:jc w:val="both"/>
        <w:rPr>
          <w:szCs w:val="24"/>
        </w:rPr>
      </w:pPr>
      <w:r w:rsidRPr="004D7CD2">
        <w:rPr>
          <w:szCs w:val="24"/>
          <w:u w:val="single"/>
        </w:rPr>
        <w:t xml:space="preserve">ACKNOWLEDGEMENT OF PATIENT </w:t>
      </w:r>
      <w:r w:rsidR="0094538C" w:rsidRPr="004D7CD2">
        <w:rPr>
          <w:szCs w:val="24"/>
          <w:u w:val="single"/>
        </w:rPr>
        <w:t xml:space="preserve">FINANCIAL </w:t>
      </w:r>
      <w:r w:rsidRPr="004D7CD2">
        <w:rPr>
          <w:szCs w:val="24"/>
          <w:u w:val="single"/>
        </w:rPr>
        <w:t>RESPONSIBILITY:</w:t>
      </w:r>
      <w:r w:rsidRPr="004D7CD2">
        <w:rPr>
          <w:szCs w:val="24"/>
        </w:rPr>
        <w:t xml:space="preserve">  </w:t>
      </w:r>
      <w:r w:rsidR="00DE3F61" w:rsidRPr="004D7CD2">
        <w:rPr>
          <w:szCs w:val="24"/>
        </w:rPr>
        <w:t xml:space="preserve">I understand that, as a courtesy to me, the Center will file a claim with my insurance company on my behalf.  However, </w:t>
      </w:r>
      <w:r w:rsidRPr="004D7CD2">
        <w:rPr>
          <w:szCs w:val="24"/>
        </w:rPr>
        <w:t xml:space="preserve">I understand and agree by signing below that I am </w:t>
      </w:r>
      <w:r w:rsidR="00DE3F61" w:rsidRPr="004D7CD2">
        <w:rPr>
          <w:szCs w:val="24"/>
        </w:rPr>
        <w:t xml:space="preserve">financially responsible for, and hereby do agree to pay, in a timely manner, charges not covered under my </w:t>
      </w:r>
      <w:proofErr w:type="gramStart"/>
      <w:r w:rsidR="00DE3F61" w:rsidRPr="004D7CD2">
        <w:rPr>
          <w:szCs w:val="24"/>
        </w:rPr>
        <w:t>insurance</w:t>
      </w:r>
      <w:proofErr w:type="gramEnd"/>
      <w:r w:rsidR="00DE3F61" w:rsidRPr="004D7CD2">
        <w:rPr>
          <w:szCs w:val="24"/>
        </w:rPr>
        <w:t xml:space="preserve"> or any balance not covered by the insurance payment.  </w:t>
      </w:r>
      <w:r w:rsidR="0094538C" w:rsidRPr="004D7CD2">
        <w:rPr>
          <w:szCs w:val="24"/>
        </w:rPr>
        <w:t>I understand that</w:t>
      </w:r>
      <w:r w:rsidRPr="004D7CD2">
        <w:rPr>
          <w:szCs w:val="24"/>
        </w:rPr>
        <w:t xml:space="preserve"> the Center reserves the right to require that I pay any </w:t>
      </w:r>
      <w:r w:rsidR="0094538C" w:rsidRPr="004D7CD2">
        <w:rPr>
          <w:szCs w:val="24"/>
        </w:rPr>
        <w:t xml:space="preserve">unmet </w:t>
      </w:r>
      <w:r w:rsidRPr="004D7CD2">
        <w:rPr>
          <w:szCs w:val="24"/>
        </w:rPr>
        <w:t>deductible or co-payment required by my OON Health Coverage or other deposit prior to services.</w:t>
      </w:r>
      <w:r w:rsidR="0094538C" w:rsidRPr="004D7CD2">
        <w:rPr>
          <w:szCs w:val="24"/>
        </w:rPr>
        <w:t xml:space="preserve">  I understand that the Center makes no guarantees that </w:t>
      </w:r>
      <w:r w:rsidR="00937A2A" w:rsidRPr="004D7CD2">
        <w:rPr>
          <w:szCs w:val="24"/>
        </w:rPr>
        <w:t>my</w:t>
      </w:r>
      <w:r w:rsidR="0094538C" w:rsidRPr="004D7CD2">
        <w:rPr>
          <w:szCs w:val="24"/>
        </w:rPr>
        <w:t xml:space="preserve"> insurance will cover any or </w:t>
      </w:r>
      <w:proofErr w:type="gramStart"/>
      <w:r w:rsidR="0094538C" w:rsidRPr="004D7CD2">
        <w:rPr>
          <w:szCs w:val="24"/>
        </w:rPr>
        <w:t>all of</w:t>
      </w:r>
      <w:proofErr w:type="gramEnd"/>
      <w:r w:rsidR="0094538C" w:rsidRPr="004D7CD2">
        <w:rPr>
          <w:szCs w:val="24"/>
        </w:rPr>
        <w:t xml:space="preserve"> the Services, and that </w:t>
      </w:r>
      <w:r w:rsidR="00937A2A" w:rsidRPr="004D7CD2">
        <w:rPr>
          <w:szCs w:val="24"/>
        </w:rPr>
        <w:t xml:space="preserve">I </w:t>
      </w:r>
      <w:r w:rsidR="001F0BCC" w:rsidRPr="004D7CD2">
        <w:rPr>
          <w:szCs w:val="24"/>
        </w:rPr>
        <w:t>a</w:t>
      </w:r>
      <w:r w:rsidR="00937A2A" w:rsidRPr="004D7CD2">
        <w:rPr>
          <w:szCs w:val="24"/>
        </w:rPr>
        <w:t>m</w:t>
      </w:r>
      <w:r w:rsidR="001F0BCC" w:rsidRPr="004D7CD2">
        <w:rPr>
          <w:szCs w:val="24"/>
        </w:rPr>
        <w:t xml:space="preserve"> not relying on any </w:t>
      </w:r>
      <w:r w:rsidR="0094538C" w:rsidRPr="004D7CD2">
        <w:rPr>
          <w:szCs w:val="24"/>
        </w:rPr>
        <w:t xml:space="preserve">representations </w:t>
      </w:r>
      <w:r w:rsidR="001F0BCC" w:rsidRPr="004D7CD2">
        <w:rPr>
          <w:szCs w:val="24"/>
        </w:rPr>
        <w:t xml:space="preserve">by the Center </w:t>
      </w:r>
      <w:r w:rsidR="0094538C" w:rsidRPr="004D7CD2">
        <w:rPr>
          <w:szCs w:val="24"/>
        </w:rPr>
        <w:t>regarding the amount of plan benefits applicable to the Services</w:t>
      </w:r>
      <w:r w:rsidR="001F0BCC" w:rsidRPr="004D7CD2">
        <w:rPr>
          <w:szCs w:val="24"/>
        </w:rPr>
        <w:t xml:space="preserve"> prior to the claim being processed by insurance.</w:t>
      </w:r>
      <w:r w:rsidR="00CE1825" w:rsidRPr="004D7CD2">
        <w:rPr>
          <w:szCs w:val="24"/>
        </w:rPr>
        <w:t xml:space="preserve">  I acknowledge that I have had a reasonable opportunity to inquire about the Center’s charges and that my questions regarding its charges, including any questions regarding a reasonable estimate of the total amount of the charges, have been answered.</w:t>
      </w:r>
      <w:r w:rsidR="006F6FDB" w:rsidRPr="004D7CD2">
        <w:rPr>
          <w:szCs w:val="24"/>
        </w:rPr>
        <w:t xml:space="preserve">  I understand that I may a</w:t>
      </w:r>
      <w:r w:rsidR="006F6FDB" w:rsidRPr="004D7CD2">
        <w:rPr>
          <w:color w:val="000000"/>
          <w:szCs w:val="24"/>
        </w:rPr>
        <w:t xml:space="preserve">lso be receiving separate bills from my </w:t>
      </w:r>
      <w:r w:rsidR="00CF124F">
        <w:rPr>
          <w:color w:val="000000"/>
          <w:szCs w:val="24"/>
        </w:rPr>
        <w:t>durable medical equipment company (</w:t>
      </w:r>
      <w:proofErr w:type="gramStart"/>
      <w:r w:rsidR="00CF124F">
        <w:rPr>
          <w:color w:val="000000"/>
          <w:szCs w:val="24"/>
        </w:rPr>
        <w:t xml:space="preserve">DME) </w:t>
      </w:r>
      <w:r w:rsidR="006F6FDB" w:rsidRPr="004D7CD2">
        <w:rPr>
          <w:color w:val="000000"/>
          <w:szCs w:val="24"/>
        </w:rPr>
        <w:t xml:space="preserve"> for</w:t>
      </w:r>
      <w:proofErr w:type="gramEnd"/>
      <w:r w:rsidR="006F6FDB" w:rsidRPr="004D7CD2">
        <w:rPr>
          <w:color w:val="000000"/>
          <w:szCs w:val="24"/>
        </w:rPr>
        <w:t xml:space="preserve"> their services, and that any questions about their bills should be directed to them.</w:t>
      </w:r>
    </w:p>
    <w:p w14:paraId="38E85999" w14:textId="77777777" w:rsidR="004E409F" w:rsidRPr="004D7CD2" w:rsidRDefault="004E409F" w:rsidP="004E409F">
      <w:pPr>
        <w:rPr>
          <w:szCs w:val="24"/>
          <w:u w:val="single"/>
        </w:rPr>
      </w:pPr>
      <w:r w:rsidRPr="004D7CD2">
        <w:rPr>
          <w:szCs w:val="24"/>
        </w:rPr>
        <w:t xml:space="preserve">         </w:t>
      </w:r>
      <w:r w:rsidRPr="004D7CD2">
        <w:rPr>
          <w:szCs w:val="24"/>
          <w:u w:val="single"/>
        </w:rPr>
        <w:t xml:space="preserve"> </w:t>
      </w:r>
    </w:p>
    <w:p w14:paraId="44C21B26" w14:textId="6224AD4E" w:rsidR="004E409F" w:rsidRPr="004D7CD2" w:rsidRDefault="004E409F" w:rsidP="004D7CD2">
      <w:pPr>
        <w:jc w:val="both"/>
        <w:rPr>
          <w:szCs w:val="24"/>
        </w:rPr>
      </w:pPr>
      <w:r w:rsidRPr="004D7CD2">
        <w:rPr>
          <w:szCs w:val="24"/>
          <w:u w:val="single"/>
        </w:rPr>
        <w:t>APPOINTMENT OF AUTHORIZED REPRESENTATIVE:</w:t>
      </w:r>
      <w:r w:rsidRPr="004D7CD2">
        <w:rPr>
          <w:szCs w:val="24"/>
        </w:rPr>
        <w:t xml:space="preserve">  I hereby designate </w:t>
      </w:r>
      <w:r w:rsidR="00114DA4" w:rsidRPr="004D7CD2">
        <w:rPr>
          <w:szCs w:val="24"/>
        </w:rPr>
        <w:t>t</w:t>
      </w:r>
      <w:r w:rsidRPr="004D7CD2">
        <w:rPr>
          <w:szCs w:val="24"/>
        </w:rPr>
        <w:t xml:space="preserve">he Center and/or its designated agents and representatives as my duly authorized representative(s) in connection with all matters arising from or relating to Rights and OON Health Coverage, such that </w:t>
      </w:r>
      <w:r w:rsidR="00114DA4" w:rsidRPr="004D7CD2">
        <w:rPr>
          <w:szCs w:val="24"/>
        </w:rPr>
        <w:t>t</w:t>
      </w:r>
      <w:r w:rsidRPr="004D7CD2">
        <w:rPr>
          <w:szCs w:val="24"/>
        </w:rPr>
        <w:t xml:space="preserve">he Center completely and without reservation “stands in my shoes” and takes my place for all applicable purposes, and is granted absolute power and legal authority to seek, claim and directly receive payment or reimbursement for Services; challenge or appeal any adverse benefit determination of any kind whatsoever; or take any other action or obtain anything that I would have been entitled to do, seek, claim, appeal or obtain in my own capacity pursuant to or in connection with the Rights in any legal, private, administrative, formal or informal process or forum whatsoever and without limitation, including any internal or external appeal, review, grievance or any other process, </w:t>
      </w:r>
      <w:r w:rsidRPr="004D7CD2">
        <w:rPr>
          <w:szCs w:val="24"/>
        </w:rPr>
        <w:lastRenderedPageBreak/>
        <w:t xml:space="preserve">procedures or entitlement.  </w:t>
      </w:r>
      <w:r w:rsidR="00875856" w:rsidRPr="004D7CD2">
        <w:rPr>
          <w:szCs w:val="24"/>
        </w:rPr>
        <w:t>I further authorize the Center and/or its designated agents and representatives to use my signature below on all correspondence</w:t>
      </w:r>
      <w:r w:rsidR="00E8775D">
        <w:rPr>
          <w:szCs w:val="24"/>
        </w:rPr>
        <w:t>, insurance and</w:t>
      </w:r>
      <w:r w:rsidR="001E3D7C">
        <w:rPr>
          <w:szCs w:val="24"/>
        </w:rPr>
        <w:t xml:space="preserve">/or employee health benefits claim submissions </w:t>
      </w:r>
      <w:r w:rsidR="00875856" w:rsidRPr="004D7CD2">
        <w:rPr>
          <w:szCs w:val="24"/>
        </w:rPr>
        <w:t>relating to Rights and OON Health Coverage.</w:t>
      </w:r>
    </w:p>
    <w:p w14:paraId="65984F1A" w14:textId="77777777" w:rsidR="004E409F" w:rsidRPr="004D7CD2" w:rsidRDefault="004E409F" w:rsidP="004D7CD2">
      <w:pPr>
        <w:jc w:val="both"/>
        <w:rPr>
          <w:szCs w:val="24"/>
        </w:rPr>
      </w:pPr>
    </w:p>
    <w:p w14:paraId="008CE22A" w14:textId="6BDB4E0A" w:rsidR="00A67953" w:rsidRDefault="004E409F" w:rsidP="00A353E6">
      <w:pPr>
        <w:jc w:val="center"/>
        <w:rPr>
          <w:szCs w:val="24"/>
        </w:rPr>
      </w:pPr>
      <w:r w:rsidRPr="004D7CD2">
        <w:rPr>
          <w:szCs w:val="24"/>
          <w:u w:val="single"/>
        </w:rPr>
        <w:t>AGREEMENT TO COOPERATE:</w:t>
      </w:r>
      <w:r w:rsidRPr="004D7CD2">
        <w:rPr>
          <w:szCs w:val="24"/>
        </w:rPr>
        <w:t xml:space="preserve">  I hereby agree to personally cooperate with, and take all steps necessary, required or reasonably requested by </w:t>
      </w:r>
      <w:r w:rsidR="00114DA4" w:rsidRPr="004D7CD2">
        <w:rPr>
          <w:szCs w:val="24"/>
        </w:rPr>
        <w:t>t</w:t>
      </w:r>
      <w:r w:rsidRPr="004D7CD2">
        <w:rPr>
          <w:szCs w:val="24"/>
        </w:rPr>
        <w:t xml:space="preserve">he Center to effectuate, perfect, confirm, </w:t>
      </w:r>
      <w:r w:rsidR="00B21E77" w:rsidRPr="004D7CD2">
        <w:rPr>
          <w:szCs w:val="24"/>
        </w:rPr>
        <w:t>validate,</w:t>
      </w:r>
      <w:r w:rsidRPr="004D7CD2">
        <w:rPr>
          <w:szCs w:val="24"/>
        </w:rPr>
        <w:t xml:space="preserve"> or enforce my Assignment of Rights and Benefits to </w:t>
      </w:r>
      <w:r w:rsidR="00114DA4" w:rsidRPr="004D7CD2">
        <w:rPr>
          <w:szCs w:val="24"/>
        </w:rPr>
        <w:t>t</w:t>
      </w:r>
      <w:r w:rsidRPr="004D7CD2">
        <w:rPr>
          <w:szCs w:val="24"/>
        </w:rPr>
        <w:t xml:space="preserve">he Center or authorization of </w:t>
      </w:r>
      <w:r w:rsidR="00114DA4" w:rsidRPr="004D7CD2">
        <w:rPr>
          <w:szCs w:val="24"/>
        </w:rPr>
        <w:t>t</w:t>
      </w:r>
      <w:r w:rsidRPr="004D7CD2">
        <w:rPr>
          <w:szCs w:val="24"/>
        </w:rPr>
        <w:t xml:space="preserve">he Center as my authorized representative, as provided above. </w:t>
      </w:r>
      <w:r w:rsidR="00937A2A" w:rsidRPr="004D7CD2">
        <w:rPr>
          <w:szCs w:val="24"/>
        </w:rPr>
        <w:t xml:space="preserve"> </w:t>
      </w:r>
      <w:proofErr w:type="gramStart"/>
      <w:r w:rsidR="00937A2A" w:rsidRPr="004D7CD2">
        <w:rPr>
          <w:szCs w:val="24"/>
        </w:rPr>
        <w:t>In the event that</w:t>
      </w:r>
      <w:proofErr w:type="gramEnd"/>
      <w:r w:rsidR="00937A2A" w:rsidRPr="004D7CD2">
        <w:rPr>
          <w:szCs w:val="24"/>
        </w:rPr>
        <w:t xml:space="preserve"> my insurance plan pays me directly for the Services, then I will immediately forward such payment to the Center</w:t>
      </w:r>
      <w:r w:rsidR="00007DBC">
        <w:rPr>
          <w:szCs w:val="24"/>
        </w:rPr>
        <w:t xml:space="preserve"> </w:t>
      </w:r>
      <w:r w:rsidR="00937A2A" w:rsidRPr="004D7CD2">
        <w:rPr>
          <w:szCs w:val="24"/>
        </w:rPr>
        <w:t xml:space="preserve">with an endorsement and annotation: “Pay to the Order of </w:t>
      </w:r>
    </w:p>
    <w:p w14:paraId="31FB9D36" w14:textId="77777777" w:rsidR="00CF124F" w:rsidRDefault="00CF124F" w:rsidP="00CF124F">
      <w:pPr>
        <w:jc w:val="center"/>
        <w:rPr>
          <w:szCs w:val="24"/>
        </w:rPr>
      </w:pPr>
      <w:r>
        <w:rPr>
          <w:rFonts w:asciiTheme="minorHAnsi" w:hAnsiTheme="minorHAnsi"/>
          <w:b/>
          <w:szCs w:val="24"/>
        </w:rPr>
        <w:t>Pinon Sleep Center, LLC</w:t>
      </w:r>
      <w:r w:rsidR="00937A2A" w:rsidRPr="004D7CD2">
        <w:rPr>
          <w:szCs w:val="24"/>
        </w:rPr>
        <w:t xml:space="preserve">.” </w:t>
      </w:r>
    </w:p>
    <w:p w14:paraId="1F1F9188" w14:textId="55A83B66" w:rsidR="004E409F" w:rsidRPr="00CF124F" w:rsidRDefault="00937A2A" w:rsidP="00CF124F">
      <w:pPr>
        <w:jc w:val="center"/>
        <w:rPr>
          <w:rFonts w:asciiTheme="minorHAnsi" w:hAnsiTheme="minorHAnsi"/>
          <w:b/>
          <w:szCs w:val="24"/>
        </w:rPr>
      </w:pPr>
      <w:r w:rsidRPr="004D7CD2">
        <w:rPr>
          <w:szCs w:val="24"/>
        </w:rPr>
        <w:t xml:space="preserve"> If it becomes necessary for the Center to file a formal collection action against me, I agree to pay all costs, including reasonable attorney’s fees, incurred by the Center in the collection of the outstanding fees.  </w:t>
      </w:r>
      <w:r w:rsidR="004E409F" w:rsidRPr="004D7CD2">
        <w:rPr>
          <w:szCs w:val="24"/>
        </w:rPr>
        <w:t xml:space="preserve">I promise to make my best efforts to assist and to cooperate with </w:t>
      </w:r>
      <w:r w:rsidR="00114DA4" w:rsidRPr="004D7CD2">
        <w:rPr>
          <w:szCs w:val="24"/>
        </w:rPr>
        <w:t>t</w:t>
      </w:r>
      <w:r w:rsidR="004E409F" w:rsidRPr="004D7CD2">
        <w:rPr>
          <w:szCs w:val="24"/>
        </w:rPr>
        <w:t xml:space="preserve">he Center as needed or reasonably requested by </w:t>
      </w:r>
      <w:r w:rsidR="00114DA4" w:rsidRPr="004D7CD2">
        <w:rPr>
          <w:szCs w:val="24"/>
        </w:rPr>
        <w:t>t</w:t>
      </w:r>
      <w:r w:rsidR="004E409F" w:rsidRPr="004D7CD2">
        <w:rPr>
          <w:szCs w:val="24"/>
        </w:rPr>
        <w:t xml:space="preserve">he Center in connection with any action in any forum, whether legal, </w:t>
      </w:r>
      <w:proofErr w:type="gramStart"/>
      <w:r w:rsidR="004E409F" w:rsidRPr="004D7CD2">
        <w:rPr>
          <w:szCs w:val="24"/>
        </w:rPr>
        <w:t>formal</w:t>
      </w:r>
      <w:proofErr w:type="gramEnd"/>
      <w:r w:rsidR="004E409F" w:rsidRPr="004D7CD2">
        <w:rPr>
          <w:szCs w:val="24"/>
        </w:rPr>
        <w:t xml:space="preserve"> or informal, without limitation, commenced or maintained by </w:t>
      </w:r>
      <w:r w:rsidR="00114DA4" w:rsidRPr="004D7CD2">
        <w:rPr>
          <w:szCs w:val="24"/>
        </w:rPr>
        <w:t>t</w:t>
      </w:r>
      <w:r w:rsidR="004E409F" w:rsidRPr="004D7CD2">
        <w:rPr>
          <w:szCs w:val="24"/>
        </w:rPr>
        <w:t xml:space="preserve">he Center in order to exercise, secure or enforce any Rights. </w:t>
      </w:r>
      <w:r w:rsidR="00114DA4" w:rsidRPr="004D7CD2">
        <w:rPr>
          <w:szCs w:val="24"/>
        </w:rPr>
        <w:t xml:space="preserve"> </w:t>
      </w:r>
    </w:p>
    <w:p w14:paraId="191ED644" w14:textId="77777777" w:rsidR="000D3069" w:rsidRPr="004D7CD2" w:rsidRDefault="000D3069" w:rsidP="004E409F">
      <w:pPr>
        <w:rPr>
          <w:szCs w:val="24"/>
        </w:rPr>
      </w:pPr>
    </w:p>
    <w:p w14:paraId="4F0EA999" w14:textId="67413B84" w:rsidR="000D3069" w:rsidRPr="004D7CD2" w:rsidRDefault="001E3D7C" w:rsidP="00CE1825">
      <w:pPr>
        <w:ind w:firstLine="720"/>
        <w:contextualSpacing/>
        <w:rPr>
          <w:szCs w:val="24"/>
        </w:rPr>
      </w:pPr>
      <w:r>
        <w:rPr>
          <w:szCs w:val="24"/>
        </w:rPr>
        <w:t xml:space="preserve">A photocopy of this Financial Policy and Assignment of Rights </w:t>
      </w:r>
      <w:r w:rsidR="002F48BF">
        <w:rPr>
          <w:szCs w:val="24"/>
        </w:rPr>
        <w:t xml:space="preserve">and Benefits is to be considered as valid as the original. This lifetime assignment </w:t>
      </w:r>
      <w:r w:rsidR="00580618">
        <w:rPr>
          <w:szCs w:val="24"/>
        </w:rPr>
        <w:t xml:space="preserve">will remain in effect until revoked by me in writing. </w:t>
      </w:r>
      <w:r w:rsidR="000D3069" w:rsidRPr="004D7CD2">
        <w:rPr>
          <w:szCs w:val="24"/>
        </w:rPr>
        <w:t xml:space="preserve">I have read, </w:t>
      </w:r>
      <w:proofErr w:type="gramStart"/>
      <w:r w:rsidR="000D3069" w:rsidRPr="004D7CD2">
        <w:rPr>
          <w:szCs w:val="24"/>
        </w:rPr>
        <w:t>understand</w:t>
      </w:r>
      <w:proofErr w:type="gramEnd"/>
      <w:r w:rsidR="000D3069" w:rsidRPr="004D7CD2">
        <w:rPr>
          <w:szCs w:val="24"/>
        </w:rPr>
        <w:t xml:space="preserve"> and fully agree to this Financial Policy.  </w:t>
      </w:r>
    </w:p>
    <w:p w14:paraId="008D2395" w14:textId="77777777" w:rsidR="000D3069" w:rsidRPr="004D7CD2" w:rsidRDefault="000D3069" w:rsidP="000D3069">
      <w:pPr>
        <w:contextualSpacing/>
        <w:rPr>
          <w:szCs w:val="24"/>
        </w:rPr>
      </w:pPr>
    </w:p>
    <w:p w14:paraId="419ACC2B" w14:textId="77777777" w:rsidR="000D3069" w:rsidRPr="004D7CD2" w:rsidRDefault="000D3069" w:rsidP="000D3069">
      <w:pPr>
        <w:contextualSpacing/>
        <w:rPr>
          <w:szCs w:val="24"/>
        </w:rPr>
      </w:pPr>
    </w:p>
    <w:p w14:paraId="6A975A92" w14:textId="77777777" w:rsidR="000D3069" w:rsidRPr="004D7CD2" w:rsidRDefault="000D3069" w:rsidP="000D3069">
      <w:pPr>
        <w:contextualSpacing/>
        <w:rPr>
          <w:szCs w:val="24"/>
        </w:rPr>
      </w:pPr>
    </w:p>
    <w:p w14:paraId="4B7A8D3F" w14:textId="77777777" w:rsidR="000D3069" w:rsidRPr="004D7CD2" w:rsidRDefault="000D3069" w:rsidP="000D3069">
      <w:pPr>
        <w:spacing w:before="100" w:beforeAutospacing="1" w:after="100" w:afterAutospacing="1" w:line="180" w:lineRule="exact"/>
        <w:contextualSpacing/>
        <w:rPr>
          <w:szCs w:val="24"/>
        </w:rPr>
      </w:pPr>
    </w:p>
    <w:p w14:paraId="37898D8B" w14:textId="7978F779" w:rsidR="000D3069" w:rsidRPr="004D7CD2" w:rsidRDefault="000D3069" w:rsidP="000D3069">
      <w:pPr>
        <w:spacing w:before="100" w:beforeAutospacing="1" w:after="100" w:afterAutospacing="1" w:line="180" w:lineRule="exact"/>
        <w:contextualSpacing/>
        <w:rPr>
          <w:b/>
          <w:szCs w:val="24"/>
          <w:u w:val="single"/>
        </w:rPr>
      </w:pPr>
      <w:r w:rsidRPr="004D7CD2">
        <w:rPr>
          <w:b/>
          <w:szCs w:val="24"/>
          <w:u w:val="single"/>
        </w:rPr>
        <w:t>X</w:t>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Pr="004D7CD2">
        <w:rPr>
          <w:b/>
          <w:szCs w:val="24"/>
          <w:u w:val="single"/>
        </w:rPr>
        <w:tab/>
      </w:r>
      <w:r w:rsidR="004D7CD2">
        <w:rPr>
          <w:b/>
          <w:szCs w:val="24"/>
        </w:rPr>
        <w:tab/>
      </w:r>
      <w:r w:rsidRPr="004D7CD2">
        <w:rPr>
          <w:b/>
          <w:szCs w:val="24"/>
          <w:u w:val="single"/>
        </w:rPr>
        <w:tab/>
      </w:r>
      <w:r w:rsidRPr="004D7CD2">
        <w:rPr>
          <w:b/>
          <w:szCs w:val="24"/>
          <w:u w:val="single"/>
        </w:rPr>
        <w:tab/>
      </w:r>
    </w:p>
    <w:p w14:paraId="3307D74D" w14:textId="08848518" w:rsidR="000D3069" w:rsidRPr="004D7CD2" w:rsidRDefault="000D3069" w:rsidP="004D7CD2">
      <w:pPr>
        <w:spacing w:before="100" w:beforeAutospacing="1" w:after="100" w:afterAutospacing="1" w:line="276" w:lineRule="auto"/>
        <w:contextualSpacing/>
        <w:rPr>
          <w:szCs w:val="24"/>
        </w:rPr>
      </w:pPr>
      <w:r w:rsidRPr="004D7CD2">
        <w:rPr>
          <w:szCs w:val="24"/>
        </w:rPr>
        <w:t>Signature of Patient (or Guardian</w:t>
      </w:r>
      <w:r w:rsidR="00F14D6A" w:rsidRPr="004D7CD2">
        <w:rPr>
          <w:szCs w:val="24"/>
        </w:rPr>
        <w:t>/Person Assuming Financial Responsibility</w:t>
      </w:r>
      <w:r w:rsidRPr="004D7CD2">
        <w:rPr>
          <w:szCs w:val="24"/>
        </w:rPr>
        <w:t>)</w:t>
      </w:r>
      <w:r w:rsidRPr="004D7CD2">
        <w:rPr>
          <w:szCs w:val="24"/>
        </w:rPr>
        <w:tab/>
        <w:t>Date</w:t>
      </w:r>
    </w:p>
    <w:p w14:paraId="4EDB7B97" w14:textId="77777777" w:rsidR="000D3069" w:rsidRPr="004D7CD2" w:rsidRDefault="000D3069" w:rsidP="000D3069">
      <w:pPr>
        <w:spacing w:before="100" w:beforeAutospacing="1" w:after="100" w:afterAutospacing="1" w:line="180" w:lineRule="exact"/>
        <w:contextualSpacing/>
        <w:rPr>
          <w:szCs w:val="24"/>
        </w:rPr>
      </w:pPr>
    </w:p>
    <w:p w14:paraId="552128CB" w14:textId="77777777" w:rsidR="00F14D6A" w:rsidRPr="004D7CD2" w:rsidRDefault="00F14D6A" w:rsidP="000D3069">
      <w:pPr>
        <w:spacing w:before="100" w:beforeAutospacing="1" w:after="100" w:afterAutospacing="1" w:line="180" w:lineRule="exact"/>
        <w:contextualSpacing/>
        <w:rPr>
          <w:szCs w:val="24"/>
          <w:u w:val="single"/>
        </w:rPr>
      </w:pPr>
      <w:r w:rsidRPr="004D7CD2">
        <w:rPr>
          <w:szCs w:val="24"/>
          <w:u w:val="single"/>
        </w:rPr>
        <w:t>________________________________________________________________________</w:t>
      </w:r>
    </w:p>
    <w:p w14:paraId="7426E4E3" w14:textId="77777777" w:rsidR="00F14D6A" w:rsidRPr="004D7CD2" w:rsidRDefault="00F14D6A" w:rsidP="004D7CD2">
      <w:pPr>
        <w:spacing w:before="100" w:beforeAutospacing="1" w:after="100" w:afterAutospacing="1" w:line="276" w:lineRule="auto"/>
        <w:contextualSpacing/>
        <w:rPr>
          <w:szCs w:val="24"/>
        </w:rPr>
      </w:pPr>
      <w:r w:rsidRPr="004D7CD2">
        <w:rPr>
          <w:szCs w:val="24"/>
        </w:rPr>
        <w:t>Name of Patient</w:t>
      </w:r>
    </w:p>
    <w:p w14:paraId="1327BCF2" w14:textId="77777777" w:rsidR="00F14D6A" w:rsidRPr="004D7CD2" w:rsidRDefault="00F14D6A" w:rsidP="000D3069">
      <w:pPr>
        <w:spacing w:before="100" w:beforeAutospacing="1" w:after="100" w:afterAutospacing="1" w:line="180" w:lineRule="exact"/>
        <w:contextualSpacing/>
        <w:rPr>
          <w:szCs w:val="24"/>
          <w:u w:val="single"/>
        </w:rPr>
      </w:pPr>
    </w:p>
    <w:p w14:paraId="768859B7" w14:textId="77777777" w:rsidR="000D3069" w:rsidRPr="004D7CD2" w:rsidRDefault="000D3069" w:rsidP="000D3069">
      <w:pPr>
        <w:spacing w:before="100" w:beforeAutospacing="1" w:after="100" w:afterAutospacing="1" w:line="180" w:lineRule="exact"/>
        <w:contextualSpacing/>
        <w:rPr>
          <w:szCs w:val="24"/>
          <w:u w:val="single"/>
        </w:rPr>
      </w:pP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r w:rsidRPr="004D7CD2">
        <w:rPr>
          <w:szCs w:val="24"/>
          <w:u w:val="single"/>
        </w:rPr>
        <w:tab/>
      </w:r>
    </w:p>
    <w:p w14:paraId="6E6B434C" w14:textId="02A2B3D7" w:rsidR="004E409F" w:rsidRPr="004D7CD2" w:rsidRDefault="000D3069" w:rsidP="004D7CD2">
      <w:pPr>
        <w:spacing w:before="100" w:beforeAutospacing="1" w:after="100" w:afterAutospacing="1" w:line="276" w:lineRule="auto"/>
        <w:contextualSpacing/>
        <w:rPr>
          <w:szCs w:val="24"/>
        </w:rPr>
      </w:pPr>
      <w:r w:rsidRPr="004D7CD2">
        <w:rPr>
          <w:szCs w:val="24"/>
        </w:rPr>
        <w:t>Name of Guardian</w:t>
      </w:r>
      <w:r w:rsidR="00F14D6A" w:rsidRPr="004D7CD2">
        <w:rPr>
          <w:szCs w:val="24"/>
        </w:rPr>
        <w:t xml:space="preserve"> or Person Assuming Financial Responsibility</w:t>
      </w:r>
      <w:r w:rsidRPr="004D7CD2">
        <w:rPr>
          <w:szCs w:val="24"/>
        </w:rPr>
        <w:t xml:space="preserve">, </w:t>
      </w:r>
      <w:r w:rsidRPr="004D7CD2">
        <w:rPr>
          <w:i/>
          <w:szCs w:val="24"/>
        </w:rPr>
        <w:t>if applicable</w:t>
      </w:r>
    </w:p>
    <w:sectPr w:rsidR="004E409F" w:rsidRPr="004D7CD2" w:rsidSect="006F53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7EEF" w14:textId="77777777" w:rsidR="00396FD8" w:rsidRDefault="00396FD8" w:rsidP="0045451C">
      <w:r>
        <w:separator/>
      </w:r>
    </w:p>
  </w:endnote>
  <w:endnote w:type="continuationSeparator" w:id="0">
    <w:p w14:paraId="133CF9A9" w14:textId="77777777" w:rsidR="00396FD8" w:rsidRDefault="00396FD8" w:rsidP="0045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7BAE" w14:textId="77777777" w:rsidR="0045451C" w:rsidRDefault="00B03DD3" w:rsidP="00B03DD3">
    <w:pPr>
      <w:pStyle w:val="DocID"/>
    </w:pPr>
    <w:r>
      <w:t>285184.1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546" w14:textId="77777777" w:rsidR="0045451C" w:rsidRDefault="00B03DD3" w:rsidP="00B03DD3">
    <w:pPr>
      <w:pStyle w:val="DocID"/>
    </w:pPr>
    <w:r>
      <w:t>285184.1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32CF" w14:textId="77777777" w:rsidR="0045451C" w:rsidRDefault="00B03DD3" w:rsidP="00B03DD3">
    <w:pPr>
      <w:pStyle w:val="DocID"/>
    </w:pPr>
    <w:r>
      <w:t>285184.1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5180" w14:textId="77777777" w:rsidR="00396FD8" w:rsidRDefault="00396FD8" w:rsidP="0045451C">
      <w:r>
        <w:separator/>
      </w:r>
    </w:p>
  </w:footnote>
  <w:footnote w:type="continuationSeparator" w:id="0">
    <w:p w14:paraId="4F65796F" w14:textId="77777777" w:rsidR="00396FD8" w:rsidRDefault="00396FD8" w:rsidP="0045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4884" w14:textId="77777777" w:rsidR="0045451C" w:rsidRDefault="0045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F3AE" w14:textId="77777777" w:rsidR="0045451C" w:rsidRDefault="00454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614A" w14:textId="77777777" w:rsidR="0045451C" w:rsidRDefault="00454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347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030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DE80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EE117C"/>
    <w:lvl w:ilvl="0">
      <w:start w:val="1"/>
      <w:numFmt w:val="decimal"/>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6FE07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8A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CA67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3ABCE8"/>
    <w:lvl w:ilvl="0">
      <w:start w:val="1"/>
      <w:numFmt w:val="bullet"/>
      <w:pStyle w:val="ListBullet2"/>
      <w:lvlText w:val=""/>
      <w:lvlJc w:val="left"/>
      <w:pPr>
        <w:tabs>
          <w:tab w:val="num" w:pos="720"/>
        </w:tabs>
        <w:ind w:left="720" w:hanging="720"/>
      </w:pPr>
      <w:rPr>
        <w:rFonts w:ascii="Symbol" w:hAnsi="Symbol" w:hint="default"/>
      </w:rPr>
    </w:lvl>
  </w:abstractNum>
  <w:abstractNum w:abstractNumId="8" w15:restartNumberingAfterBreak="0">
    <w:nsid w:val="FFFFFF88"/>
    <w:multiLevelType w:val="singleLevel"/>
    <w:tmpl w:val="2B34D2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547AE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140C424C"/>
    <w:multiLevelType w:val="multilevel"/>
    <w:tmpl w:val="2E00089A"/>
    <w:lvl w:ilvl="0">
      <w:start w:val="1"/>
      <w:numFmt w:val="decimal"/>
      <w:pStyle w:val="Para1"/>
      <w:lvlText w:val="%1."/>
      <w:lvlJc w:val="left"/>
      <w:pPr>
        <w:ind w:left="0" w:firstLine="720"/>
      </w:pPr>
      <w:rPr>
        <w:rFonts w:hint="default"/>
        <w:sz w:val="24"/>
        <w:szCs w:val="24"/>
        <w:u w:val="none"/>
      </w:rPr>
    </w:lvl>
    <w:lvl w:ilvl="1">
      <w:start w:val="1"/>
      <w:numFmt w:val="lowerLetter"/>
      <w:pStyle w:val="Para2"/>
      <w:lvlText w:val="(%2)"/>
      <w:lvlJc w:val="left"/>
      <w:pPr>
        <w:ind w:left="0" w:firstLine="1440"/>
      </w:pPr>
      <w:rPr>
        <w:rFonts w:ascii="Times New Roman" w:hAnsi="Times New Roman" w:hint="default"/>
        <w:sz w:val="24"/>
        <w:szCs w:val="24"/>
        <w:u w:val="none"/>
      </w:rPr>
    </w:lvl>
    <w:lvl w:ilvl="2">
      <w:start w:val="1"/>
      <w:numFmt w:val="lowerRoman"/>
      <w:pStyle w:val="Para3"/>
      <w:lvlText w:val="(%3)"/>
      <w:lvlJc w:val="left"/>
      <w:pPr>
        <w:ind w:left="0" w:firstLine="2160"/>
      </w:pPr>
      <w:rPr>
        <w:rFonts w:ascii="Times New Roman" w:hAnsi="Times New Roman" w:hint="default"/>
        <w:sz w:val="24"/>
        <w:szCs w:val="24"/>
        <w:u w:val="none"/>
      </w:rPr>
    </w:lvl>
    <w:lvl w:ilvl="3">
      <w:start w:val="1"/>
      <w:numFmt w:val="decimal"/>
      <w:pStyle w:val="Para4"/>
      <w:lvlText w:val="(%4)"/>
      <w:lvlJc w:val="left"/>
      <w:pPr>
        <w:ind w:left="0" w:firstLine="2880"/>
      </w:pPr>
      <w:rPr>
        <w:rFonts w:ascii="Times New Roman" w:hAnsi="Times New Roman" w:hint="default"/>
        <w:sz w:val="24"/>
        <w:szCs w:val="24"/>
        <w:u w:val="none"/>
      </w:rPr>
    </w:lvl>
    <w:lvl w:ilvl="4">
      <w:start w:val="1"/>
      <w:numFmt w:val="upperLetter"/>
      <w:pStyle w:val="Para5"/>
      <w:lvlText w:val="(%5)"/>
      <w:lvlJc w:val="left"/>
      <w:pPr>
        <w:ind w:left="0" w:firstLine="3600"/>
      </w:pPr>
      <w:rPr>
        <w:rFonts w:ascii="Times New Roman" w:hAnsi="Times New Roman" w:hint="default"/>
        <w:sz w:val="24"/>
        <w:szCs w:val="24"/>
        <w:u w:val="none"/>
      </w:rPr>
    </w:lvl>
    <w:lvl w:ilvl="5">
      <w:start w:val="1"/>
      <w:numFmt w:val="decimal"/>
      <w:lvlText w:val="%6."/>
      <w:lvlJc w:val="left"/>
      <w:pPr>
        <w:tabs>
          <w:tab w:val="num" w:pos="720"/>
        </w:tabs>
        <w:ind w:left="0" w:firstLine="720"/>
      </w:pPr>
      <w:rPr>
        <w:rFonts w:ascii="Times New Roman" w:hAnsi="Times New Roman" w:hint="default"/>
        <w:sz w:val="24"/>
        <w:szCs w:val="24"/>
      </w:rPr>
    </w:lvl>
    <w:lvl w:ilvl="6">
      <w:start w:val="1"/>
      <w:numFmt w:val="lowerLetter"/>
      <w:lvlText w:val="%7)"/>
      <w:lvlJc w:val="left"/>
      <w:pPr>
        <w:tabs>
          <w:tab w:val="num" w:pos="252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upperLetter"/>
      <w:lvlText w:val="(%9)"/>
      <w:lvlJc w:val="left"/>
      <w:pPr>
        <w:tabs>
          <w:tab w:val="num" w:pos="3960"/>
        </w:tabs>
        <w:ind w:left="4320" w:hanging="720"/>
      </w:pPr>
      <w:rPr>
        <w:rFonts w:hint="default"/>
      </w:rPr>
    </w:lvl>
  </w:abstractNum>
  <w:abstractNum w:abstractNumId="11" w15:restartNumberingAfterBreak="0">
    <w:nsid w:val="2EF6561D"/>
    <w:multiLevelType w:val="multilevel"/>
    <w:tmpl w:val="AD2AB4D8"/>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5E94185"/>
    <w:multiLevelType w:val="singleLevel"/>
    <w:tmpl w:val="7EE81FCC"/>
    <w:lvl w:ilvl="0">
      <w:start w:val="1"/>
      <w:numFmt w:val="decimal"/>
      <w:pStyle w:val="ListNumber"/>
      <w:lvlText w:val="%1."/>
      <w:lvlJc w:val="left"/>
      <w:pPr>
        <w:tabs>
          <w:tab w:val="num" w:pos="1440"/>
        </w:tabs>
        <w:ind w:left="0" w:firstLine="720"/>
      </w:pPr>
    </w:lvl>
  </w:abstractNum>
  <w:abstractNum w:abstractNumId="13" w15:restartNumberingAfterBreak="0">
    <w:nsid w:val="5C7718CD"/>
    <w:multiLevelType w:val="multilevel"/>
    <w:tmpl w:val="4014B468"/>
    <w:lvl w:ilvl="0">
      <w:start w:val="1"/>
      <w:numFmt w:val="upperLetter"/>
      <w:pStyle w:val="Recitals"/>
      <w:lvlText w:val="%1."/>
      <w:lvlJc w:val="left"/>
      <w:pPr>
        <w:tabs>
          <w:tab w:val="num" w:pos="720"/>
        </w:tabs>
        <w:ind w:left="0" w:firstLine="720"/>
      </w:pPr>
      <w:rPr>
        <w:rFonts w:ascii="Times New Roman Bold" w:hAnsi="Times New Roman Bold" w:hint="default"/>
        <w:b/>
        <w:i w:val="0"/>
        <w:sz w:val="24"/>
      </w:rPr>
    </w:lvl>
    <w:lvl w:ilvl="1">
      <w:start w:val="1"/>
      <w:numFmt w:val="decimal"/>
      <w:lvlText w:val="%2."/>
      <w:lvlJc w:val="left"/>
      <w:pPr>
        <w:tabs>
          <w:tab w:val="num" w:pos="1440"/>
        </w:tabs>
        <w:ind w:left="0" w:firstLine="1440"/>
      </w:pPr>
      <w:rPr>
        <w:rFonts w:ascii="Times New Roman Bold" w:hAnsi="Times New Roman Bold" w:hint="default"/>
        <w:b/>
        <w:i w:val="0"/>
        <w:sz w:val="24"/>
      </w:rPr>
    </w:lvl>
    <w:lvl w:ilvl="2">
      <w:start w:val="1"/>
      <w:numFmt w:val="lowerLetter"/>
      <w:lvlText w:val="(%3)"/>
      <w:lvlJc w:val="left"/>
      <w:pPr>
        <w:ind w:left="0" w:firstLine="2160"/>
      </w:pPr>
      <w:rPr>
        <w:rFonts w:ascii="Times New Roman Bold" w:hAnsi="Times New Roman Bol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B9006E"/>
    <w:multiLevelType w:val="multilevel"/>
    <w:tmpl w:val="DCD47548"/>
    <w:lvl w:ilvl="0">
      <w:start w:val="1"/>
      <w:numFmt w:val="decimal"/>
      <w:lvlText w:val="%1."/>
      <w:lvlJc w:val="left"/>
      <w:pPr>
        <w:tabs>
          <w:tab w:val="num" w:pos="360"/>
        </w:tabs>
        <w:ind w:left="0" w:firstLine="0"/>
      </w:pPr>
      <w:rPr>
        <w:rFonts w:ascii="Times New Roman Bold" w:hAnsi="Times New Roman Bold" w:hint="default"/>
        <w:b/>
        <w:i w:val="0"/>
        <w:kern w:val="0"/>
        <w:sz w:val="24"/>
        <w:szCs w:val="24"/>
        <w:u w:val="none"/>
      </w:rPr>
    </w:lvl>
    <w:lvl w:ilvl="1">
      <w:start w:val="1"/>
      <w:numFmt w:val="decimal"/>
      <w:isLgl/>
      <w:lvlText w:val="%1.%2"/>
      <w:lvlJc w:val="left"/>
      <w:pPr>
        <w:tabs>
          <w:tab w:val="num" w:pos="907"/>
        </w:tabs>
        <w:ind w:left="0" w:firstLine="360"/>
      </w:pPr>
      <w:rPr>
        <w:rFonts w:ascii="Times New Roman Bold" w:hAnsi="Times New Roman Bold" w:hint="default"/>
        <w:b/>
        <w:i w:val="0"/>
        <w:kern w:val="0"/>
        <w:sz w:val="24"/>
        <w:szCs w:val="24"/>
        <w:u w:val="none"/>
      </w:rPr>
    </w:lvl>
    <w:lvl w:ilvl="2">
      <w:start w:val="1"/>
      <w:numFmt w:val="lowerLetter"/>
      <w:isLgl/>
      <w:lvlText w:val="%1.%2.%3"/>
      <w:lvlJc w:val="left"/>
      <w:pPr>
        <w:tabs>
          <w:tab w:val="num" w:pos="1627"/>
        </w:tabs>
        <w:ind w:left="0" w:firstLine="907"/>
      </w:pPr>
      <w:rPr>
        <w:rFonts w:ascii="Times New Roman Bold" w:hAnsi="Times New Roman Bold" w:hint="default"/>
        <w:b/>
        <w:i w:val="0"/>
        <w:kern w:val="0"/>
        <w:sz w:val="24"/>
        <w:szCs w:val="24"/>
        <w:u w:val="none"/>
      </w:rPr>
    </w:lvl>
    <w:lvl w:ilvl="3">
      <w:start w:val="1"/>
      <w:numFmt w:val="lowerLetter"/>
      <w:isLgl/>
      <w:lvlText w:val="%1.%2.%3.%4"/>
      <w:lvlJc w:val="left"/>
      <w:pPr>
        <w:tabs>
          <w:tab w:val="num" w:pos="2520"/>
        </w:tabs>
        <w:ind w:left="0" w:firstLine="1627"/>
      </w:pPr>
      <w:rPr>
        <w:rFonts w:ascii="Times New Roman Bold" w:hAnsi="Times New Roman Bold" w:hint="default"/>
        <w:b/>
        <w:i w:val="0"/>
        <w:kern w:val="0"/>
        <w:sz w:val="24"/>
        <w:u w:val="none"/>
      </w:rPr>
    </w:lvl>
    <w:lvl w:ilvl="4">
      <w:start w:val="1"/>
      <w:numFmt w:val="decimal"/>
      <w:isLgl/>
      <w:lvlText w:val="%1.%2.%3.%4.%5"/>
      <w:lvlJc w:val="left"/>
      <w:pPr>
        <w:tabs>
          <w:tab w:val="num" w:pos="3600"/>
        </w:tabs>
        <w:ind w:left="0" w:firstLine="25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720"/>
        </w:tabs>
        <w:ind w:left="3600" w:firstLine="720"/>
      </w:pPr>
      <w:rPr>
        <w:rFonts w:ascii="Times New Roman" w:hAnsi="Times New Roman" w:hint="default"/>
        <w:b w:val="0"/>
        <w:i/>
        <w:sz w:val="24"/>
        <w:szCs w:val="24"/>
      </w:rPr>
    </w:lvl>
    <w:lvl w:ilvl="6">
      <w:start w:val="1"/>
      <w:numFmt w:val="lowerRoman"/>
      <w:lvlText w:val="(%7)"/>
      <w:lvlJc w:val="left"/>
      <w:pPr>
        <w:tabs>
          <w:tab w:val="num" w:pos="720"/>
        </w:tabs>
        <w:ind w:left="4320" w:firstLine="720"/>
      </w:pPr>
      <w:rPr>
        <w:rFonts w:ascii="Times New Roman" w:hAnsi="Times New Roman" w:hint="default"/>
        <w:b w:val="0"/>
        <w:i/>
        <w:sz w:val="24"/>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707291065">
    <w:abstractNumId w:val="11"/>
  </w:num>
  <w:num w:numId="2" w16cid:durableId="765200564">
    <w:abstractNumId w:val="11"/>
  </w:num>
  <w:num w:numId="3" w16cid:durableId="665205755">
    <w:abstractNumId w:val="11"/>
  </w:num>
  <w:num w:numId="4" w16cid:durableId="1248804854">
    <w:abstractNumId w:val="11"/>
  </w:num>
  <w:num w:numId="5" w16cid:durableId="1733846760">
    <w:abstractNumId w:val="11"/>
  </w:num>
  <w:num w:numId="6" w16cid:durableId="940836965">
    <w:abstractNumId w:val="9"/>
  </w:num>
  <w:num w:numId="7" w16cid:durableId="1657414985">
    <w:abstractNumId w:val="7"/>
  </w:num>
  <w:num w:numId="8" w16cid:durableId="2063210300">
    <w:abstractNumId w:val="6"/>
  </w:num>
  <w:num w:numId="9" w16cid:durableId="1990086805">
    <w:abstractNumId w:val="5"/>
  </w:num>
  <w:num w:numId="10" w16cid:durableId="761871939">
    <w:abstractNumId w:val="4"/>
  </w:num>
  <w:num w:numId="11" w16cid:durableId="160580780">
    <w:abstractNumId w:val="8"/>
  </w:num>
  <w:num w:numId="12" w16cid:durableId="1889565950">
    <w:abstractNumId w:val="3"/>
  </w:num>
  <w:num w:numId="13" w16cid:durableId="919295782">
    <w:abstractNumId w:val="2"/>
  </w:num>
  <w:num w:numId="14" w16cid:durableId="532696415">
    <w:abstractNumId w:val="1"/>
  </w:num>
  <w:num w:numId="15" w16cid:durableId="530611861">
    <w:abstractNumId w:val="0"/>
  </w:num>
  <w:num w:numId="16" w16cid:durableId="1280406901">
    <w:abstractNumId w:val="12"/>
  </w:num>
  <w:num w:numId="17" w16cid:durableId="1299071994">
    <w:abstractNumId w:val="3"/>
  </w:num>
  <w:num w:numId="18" w16cid:durableId="2115859773">
    <w:abstractNumId w:val="12"/>
  </w:num>
  <w:num w:numId="19" w16cid:durableId="1330526968">
    <w:abstractNumId w:val="3"/>
  </w:num>
  <w:num w:numId="20" w16cid:durableId="876161608">
    <w:abstractNumId w:val="9"/>
  </w:num>
  <w:num w:numId="21" w16cid:durableId="433523300">
    <w:abstractNumId w:val="7"/>
  </w:num>
  <w:num w:numId="22" w16cid:durableId="1608582971">
    <w:abstractNumId w:val="9"/>
  </w:num>
  <w:num w:numId="23" w16cid:durableId="743574345">
    <w:abstractNumId w:val="7"/>
  </w:num>
  <w:num w:numId="24" w16cid:durableId="733627758">
    <w:abstractNumId w:val="14"/>
  </w:num>
  <w:num w:numId="25" w16cid:durableId="1743214371">
    <w:abstractNumId w:val="14"/>
  </w:num>
  <w:num w:numId="26" w16cid:durableId="259804471">
    <w:abstractNumId w:val="14"/>
  </w:num>
  <w:num w:numId="27" w16cid:durableId="2014599367">
    <w:abstractNumId w:val="14"/>
  </w:num>
  <w:num w:numId="28" w16cid:durableId="991367044">
    <w:abstractNumId w:val="14"/>
  </w:num>
  <w:num w:numId="29" w16cid:durableId="1429085908">
    <w:abstractNumId w:val="13"/>
  </w:num>
  <w:num w:numId="30" w16cid:durableId="123623128">
    <w:abstractNumId w:val="13"/>
  </w:num>
  <w:num w:numId="31" w16cid:durableId="1198275258">
    <w:abstractNumId w:val="13"/>
  </w:num>
  <w:num w:numId="32" w16cid:durableId="1075937065">
    <w:abstractNumId w:val="14"/>
  </w:num>
  <w:num w:numId="33" w16cid:durableId="240598980">
    <w:abstractNumId w:val="14"/>
  </w:num>
  <w:num w:numId="34" w16cid:durableId="809127018">
    <w:abstractNumId w:val="14"/>
  </w:num>
  <w:num w:numId="35" w16cid:durableId="829828177">
    <w:abstractNumId w:val="14"/>
  </w:num>
  <w:num w:numId="36" w16cid:durableId="1409155630">
    <w:abstractNumId w:val="14"/>
  </w:num>
  <w:num w:numId="37" w16cid:durableId="705568625">
    <w:abstractNumId w:val="14"/>
  </w:num>
  <w:num w:numId="38" w16cid:durableId="1868054939">
    <w:abstractNumId w:val="14"/>
  </w:num>
  <w:num w:numId="39" w16cid:durableId="350030562">
    <w:abstractNumId w:val="11"/>
  </w:num>
  <w:num w:numId="40" w16cid:durableId="668141519">
    <w:abstractNumId w:val="11"/>
  </w:num>
  <w:num w:numId="41" w16cid:durableId="873464704">
    <w:abstractNumId w:val="11"/>
  </w:num>
  <w:num w:numId="42" w16cid:durableId="284310294">
    <w:abstractNumId w:val="11"/>
  </w:num>
  <w:num w:numId="43" w16cid:durableId="1528451088">
    <w:abstractNumId w:val="11"/>
  </w:num>
  <w:num w:numId="44" w16cid:durableId="596864760">
    <w:abstractNumId w:val="9"/>
  </w:num>
  <w:num w:numId="45" w16cid:durableId="2015497253">
    <w:abstractNumId w:val="10"/>
  </w:num>
  <w:num w:numId="46" w16cid:durableId="1709909153">
    <w:abstractNumId w:val="10"/>
  </w:num>
  <w:num w:numId="47" w16cid:durableId="1035543128">
    <w:abstractNumId w:val="10"/>
  </w:num>
  <w:num w:numId="48" w16cid:durableId="1746805803">
    <w:abstractNumId w:val="10"/>
  </w:num>
  <w:num w:numId="49" w16cid:durableId="96489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95E265-0478-4B92-A8F5-B0A302558C2A}"/>
    <w:docVar w:name="dgnword-eventsink" w:val="342344864"/>
  </w:docVars>
  <w:rsids>
    <w:rsidRoot w:val="004E409F"/>
    <w:rsid w:val="00007DBC"/>
    <w:rsid w:val="000430D1"/>
    <w:rsid w:val="00084889"/>
    <w:rsid w:val="00091245"/>
    <w:rsid w:val="00094B93"/>
    <w:rsid w:val="000A3A22"/>
    <w:rsid w:val="000B4223"/>
    <w:rsid w:val="000C16A1"/>
    <w:rsid w:val="000D3069"/>
    <w:rsid w:val="000E3F13"/>
    <w:rsid w:val="000F72BE"/>
    <w:rsid w:val="00114DA4"/>
    <w:rsid w:val="001A202C"/>
    <w:rsid w:val="001C7848"/>
    <w:rsid w:val="001E3D7C"/>
    <w:rsid w:val="001F0BCC"/>
    <w:rsid w:val="001F1D20"/>
    <w:rsid w:val="0020549B"/>
    <w:rsid w:val="00216902"/>
    <w:rsid w:val="002770AF"/>
    <w:rsid w:val="0028365F"/>
    <w:rsid w:val="002A737B"/>
    <w:rsid w:val="002C00B0"/>
    <w:rsid w:val="002C12F8"/>
    <w:rsid w:val="002F4367"/>
    <w:rsid w:val="002F48BF"/>
    <w:rsid w:val="00302C78"/>
    <w:rsid w:val="00306504"/>
    <w:rsid w:val="00320ADF"/>
    <w:rsid w:val="00324534"/>
    <w:rsid w:val="003459C5"/>
    <w:rsid w:val="00387CC8"/>
    <w:rsid w:val="00396FD8"/>
    <w:rsid w:val="003A7415"/>
    <w:rsid w:val="003B4EEB"/>
    <w:rsid w:val="003C1FE6"/>
    <w:rsid w:val="00442EE9"/>
    <w:rsid w:val="00442F8A"/>
    <w:rsid w:val="0045451C"/>
    <w:rsid w:val="004A3368"/>
    <w:rsid w:val="004D587D"/>
    <w:rsid w:val="004D7CD2"/>
    <w:rsid w:val="004E409F"/>
    <w:rsid w:val="004F2546"/>
    <w:rsid w:val="0051014A"/>
    <w:rsid w:val="00516A83"/>
    <w:rsid w:val="0054465D"/>
    <w:rsid w:val="00544B07"/>
    <w:rsid w:val="00552E00"/>
    <w:rsid w:val="005579CD"/>
    <w:rsid w:val="00580618"/>
    <w:rsid w:val="005B2867"/>
    <w:rsid w:val="005C045D"/>
    <w:rsid w:val="005C076C"/>
    <w:rsid w:val="005E0943"/>
    <w:rsid w:val="005F1C58"/>
    <w:rsid w:val="00630A63"/>
    <w:rsid w:val="006427B5"/>
    <w:rsid w:val="00643F8B"/>
    <w:rsid w:val="00662EB8"/>
    <w:rsid w:val="00696765"/>
    <w:rsid w:val="006F5332"/>
    <w:rsid w:val="006F6FDB"/>
    <w:rsid w:val="00710CE6"/>
    <w:rsid w:val="00746F94"/>
    <w:rsid w:val="00772FDC"/>
    <w:rsid w:val="00796F1C"/>
    <w:rsid w:val="007C38D5"/>
    <w:rsid w:val="007D52DE"/>
    <w:rsid w:val="007E76C7"/>
    <w:rsid w:val="007F4694"/>
    <w:rsid w:val="0080379B"/>
    <w:rsid w:val="008352D0"/>
    <w:rsid w:val="008447E2"/>
    <w:rsid w:val="00856315"/>
    <w:rsid w:val="00861B9C"/>
    <w:rsid w:val="00875856"/>
    <w:rsid w:val="00886D94"/>
    <w:rsid w:val="00895084"/>
    <w:rsid w:val="008972DE"/>
    <w:rsid w:val="008C3B9D"/>
    <w:rsid w:val="00906F39"/>
    <w:rsid w:val="00925E5A"/>
    <w:rsid w:val="0093143A"/>
    <w:rsid w:val="00931B1C"/>
    <w:rsid w:val="009329DC"/>
    <w:rsid w:val="00937A2A"/>
    <w:rsid w:val="00940B5C"/>
    <w:rsid w:val="0094538C"/>
    <w:rsid w:val="00946E56"/>
    <w:rsid w:val="00962113"/>
    <w:rsid w:val="00974609"/>
    <w:rsid w:val="009B6499"/>
    <w:rsid w:val="009C5AA6"/>
    <w:rsid w:val="009E0EDC"/>
    <w:rsid w:val="009E2B4F"/>
    <w:rsid w:val="00A01669"/>
    <w:rsid w:val="00A1714B"/>
    <w:rsid w:val="00A17872"/>
    <w:rsid w:val="00A353E6"/>
    <w:rsid w:val="00A43FAB"/>
    <w:rsid w:val="00A45AF3"/>
    <w:rsid w:val="00A64955"/>
    <w:rsid w:val="00A65444"/>
    <w:rsid w:val="00A67953"/>
    <w:rsid w:val="00A71BB3"/>
    <w:rsid w:val="00A77D6B"/>
    <w:rsid w:val="00A90572"/>
    <w:rsid w:val="00AE5990"/>
    <w:rsid w:val="00B03DD3"/>
    <w:rsid w:val="00B11182"/>
    <w:rsid w:val="00B1632A"/>
    <w:rsid w:val="00B17F59"/>
    <w:rsid w:val="00B21E77"/>
    <w:rsid w:val="00B42B44"/>
    <w:rsid w:val="00B850CF"/>
    <w:rsid w:val="00BD3B1D"/>
    <w:rsid w:val="00BF0E05"/>
    <w:rsid w:val="00BF11D0"/>
    <w:rsid w:val="00C2020A"/>
    <w:rsid w:val="00CA0A7D"/>
    <w:rsid w:val="00CB2121"/>
    <w:rsid w:val="00CC77B1"/>
    <w:rsid w:val="00CD69E0"/>
    <w:rsid w:val="00CE12BC"/>
    <w:rsid w:val="00CE1825"/>
    <w:rsid w:val="00CF124F"/>
    <w:rsid w:val="00D37DA3"/>
    <w:rsid w:val="00D51C45"/>
    <w:rsid w:val="00D53354"/>
    <w:rsid w:val="00D87FE0"/>
    <w:rsid w:val="00DE3F61"/>
    <w:rsid w:val="00DE7685"/>
    <w:rsid w:val="00E367F2"/>
    <w:rsid w:val="00E378B5"/>
    <w:rsid w:val="00E472C6"/>
    <w:rsid w:val="00E60DA5"/>
    <w:rsid w:val="00E71237"/>
    <w:rsid w:val="00E75142"/>
    <w:rsid w:val="00E80B57"/>
    <w:rsid w:val="00E8775D"/>
    <w:rsid w:val="00E903E9"/>
    <w:rsid w:val="00EA5BC8"/>
    <w:rsid w:val="00EB1506"/>
    <w:rsid w:val="00ED5E38"/>
    <w:rsid w:val="00F14D6A"/>
    <w:rsid w:val="00F15506"/>
    <w:rsid w:val="00F179BA"/>
    <w:rsid w:val="00F22312"/>
    <w:rsid w:val="00F3141C"/>
    <w:rsid w:val="00F47278"/>
    <w:rsid w:val="00F473EA"/>
    <w:rsid w:val="00F659B9"/>
    <w:rsid w:val="00F75354"/>
    <w:rsid w:val="00FE097A"/>
    <w:rsid w:val="00FF70EF"/>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120DF"/>
  <w15:docId w15:val="{3B9BF5D0-A698-4A63-A556-FCA3F974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B9D"/>
    <w:rPr>
      <w:sz w:val="24"/>
    </w:rPr>
  </w:style>
  <w:style w:type="paragraph" w:styleId="Heading1">
    <w:name w:val="heading 1"/>
    <w:basedOn w:val="Normal"/>
    <w:link w:val="Heading1Char"/>
    <w:qFormat/>
    <w:rsid w:val="009329DC"/>
    <w:pPr>
      <w:numPr>
        <w:numId w:val="43"/>
      </w:numPr>
      <w:spacing w:after="240"/>
      <w:outlineLvl w:val="0"/>
    </w:pPr>
    <w:rPr>
      <w:kern w:val="28"/>
      <w:szCs w:val="24"/>
    </w:rPr>
  </w:style>
  <w:style w:type="paragraph" w:styleId="Heading2">
    <w:name w:val="heading 2"/>
    <w:basedOn w:val="Normal"/>
    <w:link w:val="Heading2Char"/>
    <w:qFormat/>
    <w:rsid w:val="009329DC"/>
    <w:pPr>
      <w:numPr>
        <w:ilvl w:val="1"/>
        <w:numId w:val="43"/>
      </w:numPr>
      <w:spacing w:after="240"/>
      <w:outlineLvl w:val="1"/>
    </w:pPr>
    <w:rPr>
      <w:szCs w:val="24"/>
    </w:rPr>
  </w:style>
  <w:style w:type="paragraph" w:styleId="Heading3">
    <w:name w:val="heading 3"/>
    <w:basedOn w:val="Normal"/>
    <w:link w:val="Heading3Char"/>
    <w:qFormat/>
    <w:rsid w:val="009329DC"/>
    <w:pPr>
      <w:numPr>
        <w:ilvl w:val="2"/>
        <w:numId w:val="43"/>
      </w:numPr>
      <w:spacing w:after="240"/>
      <w:outlineLvl w:val="2"/>
    </w:pPr>
    <w:rPr>
      <w:szCs w:val="24"/>
    </w:rPr>
  </w:style>
  <w:style w:type="paragraph" w:styleId="Heading4">
    <w:name w:val="heading 4"/>
    <w:basedOn w:val="Normal"/>
    <w:link w:val="Heading4Char"/>
    <w:qFormat/>
    <w:rsid w:val="009329DC"/>
    <w:pPr>
      <w:numPr>
        <w:ilvl w:val="3"/>
        <w:numId w:val="43"/>
      </w:numPr>
      <w:spacing w:after="240"/>
      <w:outlineLvl w:val="3"/>
    </w:pPr>
    <w:rPr>
      <w:szCs w:val="24"/>
    </w:rPr>
  </w:style>
  <w:style w:type="paragraph" w:styleId="Heading5">
    <w:name w:val="heading 5"/>
    <w:basedOn w:val="Normal"/>
    <w:link w:val="Heading5Char"/>
    <w:qFormat/>
    <w:rsid w:val="009329DC"/>
    <w:pPr>
      <w:numPr>
        <w:ilvl w:val="4"/>
        <w:numId w:val="43"/>
      </w:numPr>
      <w:spacing w:after="24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9DC"/>
    <w:pPr>
      <w:spacing w:after="240"/>
    </w:pPr>
    <w:rPr>
      <w:szCs w:val="24"/>
    </w:rPr>
  </w:style>
  <w:style w:type="character" w:customStyle="1" w:styleId="BodyTextChar">
    <w:name w:val="Body Text Char"/>
    <w:basedOn w:val="DefaultParagraphFont"/>
    <w:link w:val="BodyText"/>
    <w:rsid w:val="009329DC"/>
    <w:rPr>
      <w:sz w:val="24"/>
      <w:szCs w:val="24"/>
    </w:rPr>
  </w:style>
  <w:style w:type="paragraph" w:styleId="Footer">
    <w:name w:val="footer"/>
    <w:basedOn w:val="Normal"/>
    <w:link w:val="FooterChar"/>
    <w:rsid w:val="009329DC"/>
    <w:pPr>
      <w:tabs>
        <w:tab w:val="center" w:pos="4680"/>
        <w:tab w:val="right" w:pos="9360"/>
      </w:tabs>
    </w:pPr>
    <w:rPr>
      <w:szCs w:val="24"/>
    </w:rPr>
  </w:style>
  <w:style w:type="character" w:customStyle="1" w:styleId="FooterChar">
    <w:name w:val="Footer Char"/>
    <w:basedOn w:val="DefaultParagraphFont"/>
    <w:link w:val="Footer"/>
    <w:rsid w:val="009329DC"/>
    <w:rPr>
      <w:sz w:val="24"/>
      <w:szCs w:val="24"/>
    </w:rPr>
  </w:style>
  <w:style w:type="paragraph" w:styleId="Header">
    <w:name w:val="header"/>
    <w:basedOn w:val="Normal"/>
    <w:link w:val="HeaderChar"/>
    <w:rsid w:val="009329DC"/>
    <w:pPr>
      <w:tabs>
        <w:tab w:val="center" w:pos="4680"/>
        <w:tab w:val="right" w:pos="9360"/>
      </w:tabs>
    </w:pPr>
    <w:rPr>
      <w:szCs w:val="24"/>
    </w:rPr>
  </w:style>
  <w:style w:type="character" w:customStyle="1" w:styleId="HeaderChar">
    <w:name w:val="Header Char"/>
    <w:basedOn w:val="DefaultParagraphFont"/>
    <w:link w:val="Header"/>
    <w:rsid w:val="009329DC"/>
    <w:rPr>
      <w:sz w:val="24"/>
      <w:szCs w:val="24"/>
    </w:rPr>
  </w:style>
  <w:style w:type="character" w:customStyle="1" w:styleId="Heading1Char">
    <w:name w:val="Heading 1 Char"/>
    <w:basedOn w:val="DefaultParagraphFont"/>
    <w:link w:val="Heading1"/>
    <w:rsid w:val="009329DC"/>
    <w:rPr>
      <w:kern w:val="28"/>
      <w:sz w:val="24"/>
      <w:szCs w:val="24"/>
    </w:rPr>
  </w:style>
  <w:style w:type="character" w:customStyle="1" w:styleId="Heading2Char">
    <w:name w:val="Heading 2 Char"/>
    <w:basedOn w:val="DefaultParagraphFont"/>
    <w:link w:val="Heading2"/>
    <w:rsid w:val="009329DC"/>
    <w:rPr>
      <w:sz w:val="24"/>
      <w:szCs w:val="24"/>
    </w:rPr>
  </w:style>
  <w:style w:type="character" w:customStyle="1" w:styleId="Heading3Char">
    <w:name w:val="Heading 3 Char"/>
    <w:basedOn w:val="DefaultParagraphFont"/>
    <w:link w:val="Heading3"/>
    <w:rsid w:val="009329DC"/>
    <w:rPr>
      <w:sz w:val="24"/>
      <w:szCs w:val="24"/>
    </w:rPr>
  </w:style>
  <w:style w:type="character" w:customStyle="1" w:styleId="Heading4Char">
    <w:name w:val="Heading 4 Char"/>
    <w:basedOn w:val="DefaultParagraphFont"/>
    <w:link w:val="Heading4"/>
    <w:rsid w:val="009329DC"/>
    <w:rPr>
      <w:sz w:val="24"/>
      <w:szCs w:val="24"/>
    </w:rPr>
  </w:style>
  <w:style w:type="character" w:customStyle="1" w:styleId="Heading5Char">
    <w:name w:val="Heading 5 Char"/>
    <w:link w:val="Heading5"/>
    <w:rsid w:val="009329DC"/>
    <w:rPr>
      <w:sz w:val="24"/>
      <w:szCs w:val="24"/>
    </w:rPr>
  </w:style>
  <w:style w:type="paragraph" w:styleId="Title">
    <w:name w:val="Title"/>
    <w:basedOn w:val="Normal"/>
    <w:next w:val="BodyText"/>
    <w:link w:val="TitleChar"/>
    <w:qFormat/>
    <w:rsid w:val="00F473EA"/>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sid w:val="00F473EA"/>
    <w:rPr>
      <w:rFonts w:ascii="Times New Roman Bold" w:eastAsiaTheme="majorEastAsia" w:hAnsi="Times New Roman Bold" w:cstheme="majorBidi"/>
      <w:b/>
      <w:caps/>
      <w:spacing w:val="5"/>
      <w:kern w:val="28"/>
      <w:sz w:val="24"/>
      <w:szCs w:val="52"/>
    </w:rPr>
  </w:style>
  <w:style w:type="paragraph" w:styleId="ListNumber">
    <w:name w:val="List Number"/>
    <w:basedOn w:val="BodyText"/>
    <w:rsid w:val="00BF11D0"/>
    <w:pPr>
      <w:numPr>
        <w:numId w:val="18"/>
      </w:numPr>
    </w:pPr>
  </w:style>
  <w:style w:type="paragraph" w:styleId="ListNumber2">
    <w:name w:val="List Number 2"/>
    <w:basedOn w:val="Normal"/>
    <w:link w:val="ListNumber2Char"/>
    <w:rsid w:val="00BF11D0"/>
    <w:pPr>
      <w:numPr>
        <w:numId w:val="19"/>
      </w:numPr>
      <w:spacing w:after="240"/>
    </w:pPr>
    <w:rPr>
      <w:szCs w:val="24"/>
    </w:rPr>
  </w:style>
  <w:style w:type="character" w:customStyle="1" w:styleId="ListNumber2Char">
    <w:name w:val="List Number 2 Char"/>
    <w:basedOn w:val="DefaultParagraphFont"/>
    <w:link w:val="ListNumber2"/>
    <w:rsid w:val="00BF11D0"/>
    <w:rPr>
      <w:sz w:val="24"/>
      <w:szCs w:val="24"/>
    </w:rPr>
  </w:style>
  <w:style w:type="paragraph" w:styleId="ListBullet">
    <w:name w:val="List Bullet"/>
    <w:basedOn w:val="Normal"/>
    <w:rsid w:val="009329DC"/>
    <w:pPr>
      <w:numPr>
        <w:numId w:val="44"/>
      </w:numPr>
      <w:spacing w:after="240"/>
    </w:pPr>
    <w:rPr>
      <w:szCs w:val="24"/>
    </w:rPr>
  </w:style>
  <w:style w:type="paragraph" w:styleId="ListBullet2">
    <w:name w:val="List Bullet 2"/>
    <w:basedOn w:val="Normal"/>
    <w:rsid w:val="00BF11D0"/>
    <w:pPr>
      <w:numPr>
        <w:numId w:val="23"/>
      </w:numPr>
      <w:spacing w:after="240"/>
    </w:pPr>
    <w:rPr>
      <w:szCs w:val="24"/>
    </w:rPr>
  </w:style>
  <w:style w:type="paragraph" w:styleId="TOC1">
    <w:name w:val="toc 1"/>
    <w:basedOn w:val="Normal"/>
    <w:next w:val="Normal"/>
    <w:autoRedefine/>
    <w:rsid w:val="009329DC"/>
    <w:pPr>
      <w:tabs>
        <w:tab w:val="left" w:pos="720"/>
        <w:tab w:val="right" w:leader="dot" w:pos="9360"/>
      </w:tabs>
      <w:spacing w:after="240"/>
      <w:ind w:left="720" w:right="720" w:hanging="720"/>
    </w:pPr>
    <w:rPr>
      <w:szCs w:val="24"/>
    </w:rPr>
  </w:style>
  <w:style w:type="paragraph" w:styleId="TOC2">
    <w:name w:val="toc 2"/>
    <w:basedOn w:val="Normal"/>
    <w:next w:val="Normal"/>
    <w:autoRedefine/>
    <w:rsid w:val="009329DC"/>
    <w:pPr>
      <w:tabs>
        <w:tab w:val="left" w:pos="1440"/>
        <w:tab w:val="right" w:leader="dot" w:pos="9360"/>
      </w:tabs>
      <w:spacing w:after="240"/>
      <w:ind w:left="1440" w:right="720" w:hanging="720"/>
    </w:pPr>
    <w:rPr>
      <w:szCs w:val="24"/>
    </w:rPr>
  </w:style>
  <w:style w:type="paragraph" w:styleId="TOC3">
    <w:name w:val="toc 3"/>
    <w:basedOn w:val="Normal"/>
    <w:next w:val="Normal"/>
    <w:autoRedefine/>
    <w:rsid w:val="009329DC"/>
    <w:pPr>
      <w:tabs>
        <w:tab w:val="left" w:pos="2160"/>
        <w:tab w:val="right" w:leader="dot" w:pos="9360"/>
      </w:tabs>
      <w:spacing w:after="240"/>
      <w:ind w:left="2160" w:right="720" w:hanging="720"/>
    </w:pPr>
    <w:rPr>
      <w:szCs w:val="24"/>
    </w:rPr>
  </w:style>
  <w:style w:type="paragraph" w:styleId="TOC4">
    <w:name w:val="toc 4"/>
    <w:basedOn w:val="TOC3"/>
    <w:next w:val="Normal"/>
    <w:autoRedefine/>
    <w:rsid w:val="009329DC"/>
    <w:pPr>
      <w:tabs>
        <w:tab w:val="clear" w:pos="2160"/>
        <w:tab w:val="left" w:pos="2880"/>
      </w:tabs>
      <w:ind w:left="2880"/>
    </w:pPr>
  </w:style>
  <w:style w:type="paragraph" w:styleId="TOC5">
    <w:name w:val="toc 5"/>
    <w:basedOn w:val="TOC4"/>
    <w:next w:val="Normal"/>
    <w:autoRedefine/>
    <w:rsid w:val="009329DC"/>
    <w:pPr>
      <w:tabs>
        <w:tab w:val="clear" w:pos="2880"/>
        <w:tab w:val="left" w:pos="3600"/>
      </w:tabs>
      <w:ind w:left="3600"/>
    </w:pPr>
  </w:style>
  <w:style w:type="paragraph" w:styleId="TOC6">
    <w:name w:val="toc 6"/>
    <w:basedOn w:val="TOC5"/>
    <w:next w:val="Normal"/>
    <w:link w:val="TOC6Char"/>
    <w:autoRedefine/>
    <w:rsid w:val="009329DC"/>
    <w:pPr>
      <w:tabs>
        <w:tab w:val="clear" w:pos="3600"/>
        <w:tab w:val="left" w:pos="4320"/>
      </w:tabs>
      <w:ind w:left="4320"/>
    </w:pPr>
  </w:style>
  <w:style w:type="character" w:customStyle="1" w:styleId="TOC6Char">
    <w:name w:val="TOC 6 Char"/>
    <w:basedOn w:val="DefaultParagraphFont"/>
    <w:link w:val="TOC6"/>
    <w:rsid w:val="009329DC"/>
    <w:rPr>
      <w:sz w:val="24"/>
      <w:szCs w:val="24"/>
    </w:rPr>
  </w:style>
  <w:style w:type="paragraph" w:customStyle="1" w:styleId="Recitals">
    <w:name w:val="Recitals"/>
    <w:basedOn w:val="Normal"/>
    <w:qFormat/>
    <w:rsid w:val="00940B5C"/>
    <w:pPr>
      <w:numPr>
        <w:numId w:val="31"/>
      </w:numPr>
      <w:spacing w:after="240"/>
    </w:pPr>
  </w:style>
  <w:style w:type="paragraph" w:customStyle="1" w:styleId="BU">
    <w:name w:val="BU"/>
    <w:basedOn w:val="Normal"/>
    <w:next w:val="BodyText"/>
    <w:qFormat/>
    <w:rsid w:val="009329DC"/>
    <w:rPr>
      <w:b/>
      <w:u w:val="single"/>
    </w:rPr>
  </w:style>
  <w:style w:type="paragraph" w:customStyle="1" w:styleId="CBU">
    <w:name w:val="CBU"/>
    <w:basedOn w:val="Normal"/>
    <w:next w:val="BodyText"/>
    <w:qFormat/>
    <w:rsid w:val="009329DC"/>
    <w:pPr>
      <w:jc w:val="center"/>
    </w:pPr>
    <w:rPr>
      <w:b/>
      <w:u w:val="single"/>
    </w:rPr>
  </w:style>
  <w:style w:type="paragraph" w:customStyle="1" w:styleId="Para1">
    <w:name w:val="Para1"/>
    <w:basedOn w:val="Normal"/>
    <w:qFormat/>
    <w:rsid w:val="009329DC"/>
    <w:pPr>
      <w:widowControl w:val="0"/>
      <w:numPr>
        <w:numId w:val="49"/>
      </w:numPr>
      <w:spacing w:after="240"/>
    </w:pPr>
    <w:rPr>
      <w:szCs w:val="24"/>
    </w:rPr>
  </w:style>
  <w:style w:type="paragraph" w:customStyle="1" w:styleId="Para2">
    <w:name w:val="Para2"/>
    <w:basedOn w:val="Normal"/>
    <w:qFormat/>
    <w:rsid w:val="009329DC"/>
    <w:pPr>
      <w:widowControl w:val="0"/>
      <w:numPr>
        <w:ilvl w:val="1"/>
        <w:numId w:val="49"/>
      </w:numPr>
      <w:spacing w:after="240"/>
    </w:pPr>
    <w:rPr>
      <w:szCs w:val="24"/>
    </w:rPr>
  </w:style>
  <w:style w:type="paragraph" w:customStyle="1" w:styleId="Para3">
    <w:name w:val="Para3"/>
    <w:basedOn w:val="Normal"/>
    <w:qFormat/>
    <w:rsid w:val="009329DC"/>
    <w:pPr>
      <w:widowControl w:val="0"/>
      <w:numPr>
        <w:ilvl w:val="2"/>
        <w:numId w:val="49"/>
      </w:numPr>
      <w:spacing w:after="240"/>
    </w:pPr>
    <w:rPr>
      <w:szCs w:val="24"/>
    </w:rPr>
  </w:style>
  <w:style w:type="paragraph" w:customStyle="1" w:styleId="Para4">
    <w:name w:val="Para4"/>
    <w:basedOn w:val="Normal"/>
    <w:qFormat/>
    <w:rsid w:val="009329DC"/>
    <w:pPr>
      <w:widowControl w:val="0"/>
      <w:numPr>
        <w:ilvl w:val="3"/>
        <w:numId w:val="49"/>
      </w:numPr>
      <w:spacing w:after="240"/>
    </w:pPr>
    <w:rPr>
      <w:szCs w:val="24"/>
    </w:rPr>
  </w:style>
  <w:style w:type="paragraph" w:customStyle="1" w:styleId="Para5">
    <w:name w:val="Para5"/>
    <w:basedOn w:val="Normal"/>
    <w:qFormat/>
    <w:rsid w:val="009329DC"/>
    <w:pPr>
      <w:widowControl w:val="0"/>
      <w:numPr>
        <w:ilvl w:val="4"/>
        <w:numId w:val="49"/>
      </w:numPr>
      <w:spacing w:after="240"/>
    </w:pPr>
    <w:rPr>
      <w:szCs w:val="24"/>
    </w:rPr>
  </w:style>
  <w:style w:type="paragraph" w:customStyle="1" w:styleId="DocID">
    <w:name w:val="Doc ID"/>
    <w:basedOn w:val="Normal"/>
    <w:rsid w:val="00B03DD3"/>
    <w:pPr>
      <w:tabs>
        <w:tab w:val="right" w:pos="9360"/>
      </w:tabs>
      <w:spacing w:line="200" w:lineRule="exact"/>
    </w:pPr>
    <w:rPr>
      <w:sz w:val="16"/>
      <w:szCs w:val="14"/>
    </w:rPr>
  </w:style>
  <w:style w:type="paragraph" w:customStyle="1" w:styleId="Normal0">
    <w:name w:val="@Normal"/>
    <w:rsid w:val="00696765"/>
    <w:pPr>
      <w:suppressAutoHyphen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9758">
      <w:bodyDiv w:val="1"/>
      <w:marLeft w:val="0"/>
      <w:marRight w:val="0"/>
      <w:marTop w:val="0"/>
      <w:marBottom w:val="0"/>
      <w:divBdr>
        <w:top w:val="none" w:sz="0" w:space="0" w:color="auto"/>
        <w:left w:val="none" w:sz="0" w:space="0" w:color="auto"/>
        <w:bottom w:val="none" w:sz="0" w:space="0" w:color="auto"/>
        <w:right w:val="none" w:sz="0" w:space="0" w:color="auto"/>
      </w:divBdr>
    </w:div>
    <w:div w:id="191967245">
      <w:bodyDiv w:val="1"/>
      <w:marLeft w:val="0"/>
      <w:marRight w:val="0"/>
      <w:marTop w:val="0"/>
      <w:marBottom w:val="0"/>
      <w:divBdr>
        <w:top w:val="none" w:sz="0" w:space="0" w:color="auto"/>
        <w:left w:val="none" w:sz="0" w:space="0" w:color="auto"/>
        <w:bottom w:val="none" w:sz="0" w:space="0" w:color="auto"/>
        <w:right w:val="none" w:sz="0" w:space="0" w:color="auto"/>
      </w:divBdr>
    </w:div>
    <w:div w:id="812454479">
      <w:bodyDiv w:val="1"/>
      <w:marLeft w:val="0"/>
      <w:marRight w:val="0"/>
      <w:marTop w:val="0"/>
      <w:marBottom w:val="0"/>
      <w:divBdr>
        <w:top w:val="none" w:sz="0" w:space="0" w:color="auto"/>
        <w:left w:val="none" w:sz="0" w:space="0" w:color="auto"/>
        <w:bottom w:val="none" w:sz="0" w:space="0" w:color="auto"/>
        <w:right w:val="none" w:sz="0" w:space="0" w:color="auto"/>
      </w:divBdr>
    </w:div>
    <w:div w:id="12572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Preferred Customer</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Mills</dc:creator>
  <cp:lastModifiedBy>Alexa Tyson</cp:lastModifiedBy>
  <cp:revision>2</cp:revision>
  <cp:lastPrinted>2016-07-08T19:07:00Z</cp:lastPrinted>
  <dcterms:created xsi:type="dcterms:W3CDTF">2024-04-22T22:28:00Z</dcterms:created>
  <dcterms:modified xsi:type="dcterms:W3CDTF">2024-04-22T22:28:00Z</dcterms:modified>
</cp:coreProperties>
</file>